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011" w:rsidRPr="00A370CC" w:rsidRDefault="00674011" w:rsidP="0067401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A370C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Аннотация</w:t>
      </w:r>
    </w:p>
    <w:p w:rsidR="00674011" w:rsidRDefault="00674011" w:rsidP="00674011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674011" w:rsidRPr="00674011" w:rsidRDefault="00674011" w:rsidP="00674011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Рабочая программа по физической культуре  в 6 классе  разработана в соответствии </w:t>
      </w:r>
      <w:proofErr w:type="gramStart"/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proofErr w:type="gramEnd"/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:rsidR="00674011" w:rsidRPr="00674011" w:rsidRDefault="00674011" w:rsidP="00674011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Федеральным  государственным  образовательным  стандартом  </w:t>
      </w:r>
      <w:r w:rsidR="00401775">
        <w:rPr>
          <w:rFonts w:ascii="Times New Roman" w:eastAsia="Calibri" w:hAnsi="Times New Roman" w:cs="Times New Roman"/>
          <w:sz w:val="28"/>
          <w:szCs w:val="24"/>
          <w:lang w:eastAsia="ru-RU"/>
        </w:rPr>
        <w:t>основного</w:t>
      </w:r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общего образования, утвержденным приказом Министерства образования и науки Российской Федерации от 17 декабря 2010г. № 1897</w:t>
      </w:r>
      <w:r w:rsidRPr="00674011">
        <w:rPr>
          <w:rFonts w:ascii="Times New Roman" w:eastAsia="Calibri" w:hAnsi="Times New Roman" w:cs="Times New Roman"/>
          <w:color w:val="FF0000"/>
          <w:sz w:val="28"/>
          <w:szCs w:val="24"/>
          <w:lang w:eastAsia="ru-RU"/>
        </w:rPr>
        <w:t xml:space="preserve"> </w:t>
      </w:r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с изменениями и </w:t>
      </w:r>
      <w:r w:rsidRPr="006740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дополнениями</w:t>
      </w:r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:rsidR="00674011" w:rsidRPr="00674011" w:rsidRDefault="00674011" w:rsidP="00674011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4"/>
          <w:lang w:eastAsia="ar-SA"/>
        </w:rPr>
      </w:pPr>
      <w:r w:rsidRPr="00674011">
        <w:rPr>
          <w:rFonts w:ascii="Times New Roman" w:eastAsia="Calibri" w:hAnsi="Times New Roman" w:cs="Times New Roman"/>
          <w:sz w:val="28"/>
          <w:szCs w:val="24"/>
        </w:rPr>
        <w:t xml:space="preserve">Основной образовательной программой ООО МОУ Тимирязевской СШ </w:t>
      </w:r>
    </w:p>
    <w:p w:rsidR="00674011" w:rsidRPr="00674011" w:rsidRDefault="00A370CC" w:rsidP="00674011">
      <w:pPr>
        <w:suppressAutoHyphens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(приказ № 276</w:t>
      </w:r>
      <w:r w:rsidR="00674011" w:rsidRPr="00674011">
        <w:rPr>
          <w:rFonts w:ascii="Times New Roman" w:eastAsia="Times New Roman" w:hAnsi="Times New Roman" w:cs="Times New Roman"/>
          <w:sz w:val="28"/>
          <w:szCs w:val="24"/>
        </w:rPr>
        <w:t xml:space="preserve"> от 2</w:t>
      </w:r>
      <w:r>
        <w:rPr>
          <w:rFonts w:ascii="Times New Roman" w:eastAsia="Times New Roman" w:hAnsi="Times New Roman" w:cs="Times New Roman"/>
          <w:sz w:val="28"/>
          <w:szCs w:val="24"/>
        </w:rPr>
        <w:t>6</w:t>
      </w:r>
      <w:r w:rsidR="00674011" w:rsidRPr="00674011">
        <w:rPr>
          <w:rFonts w:ascii="Times New Roman" w:eastAsia="Times New Roman" w:hAnsi="Times New Roman" w:cs="Times New Roman"/>
          <w:sz w:val="28"/>
          <w:szCs w:val="24"/>
        </w:rPr>
        <w:t>.05.202</w:t>
      </w:r>
      <w:r>
        <w:rPr>
          <w:rFonts w:ascii="Times New Roman" w:eastAsia="Times New Roman" w:hAnsi="Times New Roman" w:cs="Times New Roman"/>
          <w:sz w:val="28"/>
          <w:szCs w:val="24"/>
        </w:rPr>
        <w:t>1</w:t>
      </w:r>
      <w:r w:rsidR="00674011" w:rsidRPr="00674011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674011" w:rsidRPr="00674011" w:rsidRDefault="00674011" w:rsidP="0067401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С учётом авторской программой   В.И. Лях: Рабочие программы. Физическая культура. Предметная линия учебников М.Я. </w:t>
      </w:r>
      <w:proofErr w:type="spellStart"/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>Виленского</w:t>
      </w:r>
      <w:proofErr w:type="spellEnd"/>
      <w:r w:rsidRPr="00674011">
        <w:rPr>
          <w:rFonts w:ascii="Times New Roman" w:eastAsia="Calibri" w:hAnsi="Times New Roman" w:cs="Times New Roman"/>
          <w:sz w:val="28"/>
          <w:szCs w:val="24"/>
          <w:lang w:eastAsia="ru-RU"/>
        </w:rPr>
        <w:t>, В. И. Ляха. 5-9 классы: пособие для учителей общеобразовательных  организаций, М.: Просвещение, 2019.</w:t>
      </w:r>
    </w:p>
    <w:p w:rsidR="00674011" w:rsidRPr="00674011" w:rsidRDefault="00674011" w:rsidP="0067401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4"/>
          <w:lang w:eastAsia="ru-RU"/>
        </w:rPr>
      </w:pPr>
      <w:r w:rsidRPr="00674011">
        <w:rPr>
          <w:rFonts w:ascii="Times New Roman" w:eastAsia="Calibri" w:hAnsi="Times New Roman" w:cs="Times New Roman"/>
          <w:color w:val="000000"/>
          <w:sz w:val="28"/>
          <w:szCs w:val="24"/>
          <w:lang w:eastAsia="ru-RU"/>
        </w:rPr>
        <w:t xml:space="preserve">Рабочая программа ориентирована на </w:t>
      </w:r>
      <w:r w:rsidRPr="006740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УМК: </w:t>
      </w:r>
      <w:proofErr w:type="spellStart"/>
      <w:r w:rsidRPr="00674011">
        <w:rPr>
          <w:rFonts w:ascii="Times New Roman" w:eastAsia="Times New Roman" w:hAnsi="Times New Roman" w:cs="Times New Roman"/>
          <w:sz w:val="28"/>
          <w:szCs w:val="24"/>
          <w:lang w:eastAsia="ru-RU"/>
        </w:rPr>
        <w:t>Виленский</w:t>
      </w:r>
      <w:proofErr w:type="spellEnd"/>
      <w:r w:rsidRPr="006740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М. Я. Физическая культура. 5, 6, 7 классы: учебник для общеобразовательных организаций / под ред. М. Я. </w:t>
      </w:r>
      <w:proofErr w:type="spellStart"/>
      <w:r w:rsidRPr="00674011">
        <w:rPr>
          <w:rFonts w:ascii="Times New Roman" w:eastAsia="Times New Roman" w:hAnsi="Times New Roman" w:cs="Times New Roman"/>
          <w:sz w:val="28"/>
          <w:szCs w:val="24"/>
          <w:lang w:eastAsia="ru-RU"/>
        </w:rPr>
        <w:t>Виленского</w:t>
      </w:r>
      <w:proofErr w:type="spellEnd"/>
      <w:r w:rsidRPr="00674011">
        <w:rPr>
          <w:rFonts w:ascii="Times New Roman" w:eastAsia="Times New Roman" w:hAnsi="Times New Roman" w:cs="Times New Roman"/>
          <w:sz w:val="28"/>
          <w:szCs w:val="24"/>
          <w:lang w:eastAsia="ru-RU"/>
        </w:rPr>
        <w:t>. - М.: Просвещение, 2020.</w:t>
      </w:r>
    </w:p>
    <w:p w:rsidR="00674011" w:rsidRPr="00674011" w:rsidRDefault="00674011" w:rsidP="0067401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i/>
          <w:color w:val="FF0000"/>
          <w:szCs w:val="20"/>
          <w:lang w:eastAsia="ru-RU"/>
        </w:rPr>
      </w:pPr>
      <w:r w:rsidRPr="00674011">
        <w:rPr>
          <w:rFonts w:ascii="Times New Roman" w:eastAsia="Calibri" w:hAnsi="Times New Roman" w:cs="Times New Roman"/>
          <w:iCs/>
          <w:color w:val="000000"/>
          <w:sz w:val="28"/>
          <w:szCs w:val="24"/>
        </w:rPr>
        <w:t>Общие цели и задачи учебного предмета, обоснованные  в ФГОС ООО:</w:t>
      </w:r>
    </w:p>
    <w:p w:rsidR="00674011" w:rsidRPr="00A370CC" w:rsidRDefault="00A370CC" w:rsidP="00A370CC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A370C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Цели изученного предмета: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674011" w:rsidRPr="00674011">
        <w:rPr>
          <w:rFonts w:ascii="Times New Roman" w:eastAsia="Calibri" w:hAnsi="Times New Roman" w:cs="Times New Roman"/>
          <w:sz w:val="28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370CC" w:rsidRDefault="00674011" w:rsidP="00A370CC">
      <w:p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01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A370CC" w:rsidRPr="00FC1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поставленных целей и</w:t>
      </w:r>
      <w:r w:rsidR="00A37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зучения физической культуры в 6</w:t>
      </w:r>
      <w:r w:rsidR="00A370CC" w:rsidRPr="00FC1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необходимо решение следующих</w:t>
      </w:r>
      <w:r w:rsidR="00A370CC" w:rsidRPr="00FC1A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задач: 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sz w:val="28"/>
          <w:szCs w:val="24"/>
        </w:rPr>
        <w:t xml:space="preserve">содействие гармоничному физическому </w:t>
      </w: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 xml:space="preserve"> обучение основам базовых видов двигательных действий;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</w:t>
      </w:r>
      <w:proofErr w:type="gramEnd"/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 xml:space="preserve">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выработку представлений о физической культуре личности и приёмах самоконтроля;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lastRenderedPageBreak/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формирование адекватной оценки собственных физических возможностей;</w:t>
      </w:r>
    </w:p>
    <w:p w:rsidR="00A370CC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воспитание инициативности, самостоятельности, взаимопомощи, дисциплинирова</w:t>
      </w:r>
      <w:r w:rsidR="00A370CC">
        <w:rPr>
          <w:rFonts w:ascii="Times New Roman" w:eastAsia="Calibri" w:hAnsi="Times New Roman" w:cs="Times New Roman"/>
          <w:color w:val="00000A"/>
          <w:sz w:val="28"/>
          <w:szCs w:val="24"/>
        </w:rPr>
        <w:t>нности, чувства ответственности;</w:t>
      </w:r>
    </w:p>
    <w:p w:rsidR="00674011" w:rsidRPr="00A370CC" w:rsidRDefault="00674011" w:rsidP="00A370CC">
      <w:pPr>
        <w:pStyle w:val="a3"/>
        <w:numPr>
          <w:ilvl w:val="0"/>
          <w:numId w:val="2"/>
        </w:numPr>
        <w:tabs>
          <w:tab w:val="left" w:pos="46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 xml:space="preserve">содействие развитию психических процессов и обучение основам </w:t>
      </w:r>
      <w:proofErr w:type="gramStart"/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психической</w:t>
      </w:r>
      <w:proofErr w:type="gramEnd"/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 xml:space="preserve"> </w:t>
      </w:r>
      <w:proofErr w:type="spellStart"/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саморегуляции</w:t>
      </w:r>
      <w:proofErr w:type="spellEnd"/>
      <w:r w:rsidRPr="00A370CC">
        <w:rPr>
          <w:rFonts w:ascii="Times New Roman" w:eastAsia="Calibri" w:hAnsi="Times New Roman" w:cs="Times New Roman"/>
          <w:color w:val="00000A"/>
          <w:sz w:val="28"/>
          <w:szCs w:val="24"/>
        </w:rPr>
        <w:t>.</w:t>
      </w:r>
      <w:bookmarkStart w:id="0" w:name="_GoBack"/>
      <w:bookmarkEnd w:id="0"/>
    </w:p>
    <w:p w:rsidR="00674011" w:rsidRPr="00674011" w:rsidRDefault="00674011" w:rsidP="00A370CC">
      <w:pPr>
        <w:suppressAutoHyphens/>
        <w:spacing w:after="8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1" w:name="bookmark6"/>
    </w:p>
    <w:bookmarkEnd w:id="1"/>
    <w:p w:rsidR="00A370CC" w:rsidRPr="00FC1A32" w:rsidRDefault="00A370CC" w:rsidP="00A370CC">
      <w:pPr>
        <w:tabs>
          <w:tab w:val="left" w:pos="48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предмета «Физическая культура»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Pr="00FC1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в учебном плане МОУ Тимирязевской СШ  на  2021-2022 учебный  год  отводиться 3 часа </w:t>
      </w:r>
      <w:r w:rsidR="00401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неделю </w:t>
      </w:r>
      <w:r w:rsidRPr="00FC1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(102  часа в год)</w:t>
      </w:r>
    </w:p>
    <w:p w:rsidR="00AC36F8" w:rsidRPr="00674011" w:rsidRDefault="00401775" w:rsidP="00674011">
      <w:pPr>
        <w:jc w:val="both"/>
        <w:rPr>
          <w:sz w:val="24"/>
        </w:rPr>
      </w:pPr>
    </w:p>
    <w:sectPr w:rsidR="00AC36F8" w:rsidRPr="00674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3D6D"/>
    <w:multiLevelType w:val="hybridMultilevel"/>
    <w:tmpl w:val="7E946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B1E"/>
    <w:multiLevelType w:val="hybridMultilevel"/>
    <w:tmpl w:val="E77C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B76"/>
    <w:rsid w:val="00251378"/>
    <w:rsid w:val="00401775"/>
    <w:rsid w:val="00674011"/>
    <w:rsid w:val="00912B76"/>
    <w:rsid w:val="00924DCB"/>
    <w:rsid w:val="00A3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0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Плешакова Ольга</dc:creator>
  <cp:keywords/>
  <dc:description/>
  <cp:lastModifiedBy>Физика-1</cp:lastModifiedBy>
  <cp:revision>4</cp:revision>
  <dcterms:created xsi:type="dcterms:W3CDTF">2020-09-05T11:39:00Z</dcterms:created>
  <dcterms:modified xsi:type="dcterms:W3CDTF">2021-10-14T08:20:00Z</dcterms:modified>
</cp:coreProperties>
</file>