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816" w:rsidRDefault="00211816" w:rsidP="00DE3BB5">
      <w:pPr>
        <w:tabs>
          <w:tab w:val="left" w:pos="186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4C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AF652D" w:rsidRPr="00CE49BD" w:rsidRDefault="00AF652D" w:rsidP="00CE49BD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русскому языку для 11 класса разработана в соответствии </w:t>
      </w:r>
      <w:proofErr w:type="gram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</w:p>
    <w:p w:rsidR="00AF652D" w:rsidRPr="00CE49BD" w:rsidRDefault="00AF652D" w:rsidP="00CE49BD">
      <w:pPr>
        <w:pStyle w:val="a5"/>
        <w:numPr>
          <w:ilvl w:val="0"/>
          <w:numId w:val="9"/>
        </w:numPr>
        <w:spacing w:after="0"/>
        <w:rPr>
          <w:rFonts w:ascii="Times New Roman" w:hAnsi="Times New Roman"/>
          <w:sz w:val="24"/>
          <w:szCs w:val="24"/>
        </w:rPr>
      </w:pPr>
      <w:r w:rsidRPr="00CE49BD">
        <w:rPr>
          <w:rFonts w:ascii="Times New Roman" w:hAnsi="Times New Roman"/>
          <w:sz w:val="24"/>
          <w:szCs w:val="24"/>
        </w:rPr>
        <w:t>Федеральным   государственным     образовательным     стандартом   среднего   общего   образования,   утвержденным   приказом   Министерства   образования   и   науки Российской Федерации от  17 мая 2012  г.  № 413</w:t>
      </w:r>
      <w:r w:rsidRPr="00CE49BD">
        <w:rPr>
          <w:rFonts w:ascii="Times New Roman" w:eastAsia="Times New Roman" w:hAnsi="Times New Roman"/>
          <w:sz w:val="24"/>
          <w:szCs w:val="24"/>
          <w:lang w:eastAsia="ru-RU"/>
        </w:rPr>
        <w:t xml:space="preserve"> с изменениями и дополнениями;</w:t>
      </w:r>
    </w:p>
    <w:p w:rsidR="00AF652D" w:rsidRPr="00CE49BD" w:rsidRDefault="00AF652D" w:rsidP="00452872">
      <w:pPr>
        <w:pStyle w:val="a5"/>
        <w:numPr>
          <w:ilvl w:val="0"/>
          <w:numId w:val="9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CE49BD">
        <w:rPr>
          <w:rFonts w:ascii="Times New Roman" w:hAnsi="Times New Roman"/>
          <w:sz w:val="24"/>
          <w:szCs w:val="24"/>
        </w:rPr>
        <w:t xml:space="preserve">Основной образовательной программой среднего  общего образования МОУ </w:t>
      </w:r>
      <w:proofErr w:type="spellStart"/>
      <w:r w:rsidRPr="00CE49BD">
        <w:rPr>
          <w:rFonts w:ascii="Times New Roman" w:hAnsi="Times New Roman"/>
          <w:sz w:val="24"/>
          <w:szCs w:val="24"/>
        </w:rPr>
        <w:t>Тимирязевской</w:t>
      </w:r>
      <w:proofErr w:type="spellEnd"/>
      <w:r w:rsidRPr="00CE49BD">
        <w:rPr>
          <w:rFonts w:ascii="Times New Roman" w:hAnsi="Times New Roman"/>
          <w:sz w:val="24"/>
          <w:szCs w:val="24"/>
        </w:rPr>
        <w:t xml:space="preserve"> СШ </w:t>
      </w:r>
      <w:r w:rsidR="002E26D1">
        <w:rPr>
          <w:rFonts w:ascii="Times New Roman" w:hAnsi="Times New Roman"/>
          <w:sz w:val="24"/>
          <w:szCs w:val="24"/>
        </w:rPr>
        <w:t xml:space="preserve"> (</w:t>
      </w:r>
      <w:r w:rsidR="002E26D1" w:rsidRPr="00404DF6">
        <w:rPr>
          <w:rFonts w:ascii="Times New Roman" w:eastAsia="Times New Roman" w:hAnsi="Times New Roman"/>
          <w:sz w:val="24"/>
          <w:szCs w:val="24"/>
          <w:lang w:eastAsia="ru-RU"/>
        </w:rPr>
        <w:t>приказ №</w:t>
      </w:r>
      <w:r w:rsidR="002E26D1">
        <w:rPr>
          <w:rFonts w:ascii="Times New Roman" w:eastAsia="Times New Roman" w:hAnsi="Times New Roman"/>
          <w:sz w:val="24"/>
          <w:szCs w:val="24"/>
          <w:lang w:eastAsia="ru-RU"/>
        </w:rPr>
        <w:t xml:space="preserve"> 276</w:t>
      </w:r>
      <w:r w:rsidR="002E26D1" w:rsidRPr="00404DF6">
        <w:rPr>
          <w:rFonts w:ascii="Times New Roman" w:eastAsia="Times New Roman" w:hAnsi="Times New Roman"/>
          <w:sz w:val="24"/>
          <w:szCs w:val="24"/>
          <w:lang w:eastAsia="ru-RU"/>
        </w:rPr>
        <w:t xml:space="preserve"> от 2</w:t>
      </w:r>
      <w:r w:rsidR="002E26D1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2E26D1" w:rsidRPr="00404DF6">
        <w:rPr>
          <w:rFonts w:ascii="Times New Roman" w:eastAsia="Times New Roman" w:hAnsi="Times New Roman"/>
          <w:sz w:val="24"/>
          <w:szCs w:val="24"/>
          <w:lang w:eastAsia="ru-RU"/>
        </w:rPr>
        <w:t>.05.202</w:t>
      </w:r>
      <w:r w:rsidR="002E26D1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="002E26D1" w:rsidRPr="00404DF6">
        <w:rPr>
          <w:rFonts w:ascii="Times New Roman" w:eastAsia="Times New Roman" w:hAnsi="Times New Roman"/>
          <w:sz w:val="24"/>
          <w:szCs w:val="24"/>
          <w:lang w:eastAsia="ru-RU"/>
        </w:rPr>
        <w:t xml:space="preserve"> г</w:t>
      </w:r>
      <w:proofErr w:type="gramStart"/>
      <w:r w:rsidR="002E26D1" w:rsidRPr="00404DF6">
        <w:rPr>
          <w:rFonts w:ascii="Times New Roman" w:eastAsia="Times New Roman" w:hAnsi="Times New Roman"/>
          <w:sz w:val="24"/>
          <w:szCs w:val="24"/>
          <w:lang w:eastAsia="ru-RU"/>
        </w:rPr>
        <w:t xml:space="preserve"> )</w:t>
      </w:r>
      <w:proofErr w:type="gramEnd"/>
    </w:p>
    <w:p w:rsidR="00AF652D" w:rsidRPr="002E26D1" w:rsidRDefault="00AF652D" w:rsidP="00452872">
      <w:pPr>
        <w:tabs>
          <w:tab w:val="left" w:pos="1860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разработана на основе примерной программы среднего  общего образования по русскому  с учётом авторской программы</w:t>
      </w:r>
      <w:r w:rsidR="0045287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="00211816"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211816"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курса «Русский язык»10-11 классы.</w:t>
      </w:r>
      <w:proofErr w:type="gramEnd"/>
      <w:r w:rsidR="00211816"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Базовый уровень/ авт.-сост. </w:t>
      </w:r>
      <w:proofErr w:type="spellStart"/>
      <w:r w:rsidR="00211816"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>Л.М.Рыбченкова</w:t>
      </w:r>
      <w:proofErr w:type="spellEnd"/>
      <w:r w:rsidR="00211816"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211816"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>О.М.Александрова</w:t>
      </w:r>
      <w:proofErr w:type="spellEnd"/>
      <w:r w:rsidR="00211816"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="00211816"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>А.Г.Нарушевич</w:t>
      </w:r>
      <w:proofErr w:type="spellEnd"/>
      <w:r w:rsidR="00211816"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proofErr w:type="gramStart"/>
      <w:r w:rsidR="00211816"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proofErr w:type="gramEnd"/>
      <w:r w:rsidR="00211816"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«Просвещение», 2019).</w:t>
      </w:r>
    </w:p>
    <w:p w:rsidR="00211816" w:rsidRPr="002E26D1" w:rsidRDefault="00211816" w:rsidP="00452872">
      <w:pPr>
        <w:tabs>
          <w:tab w:val="left" w:pos="1860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ориентирована на УМК:  </w:t>
      </w:r>
    </w:p>
    <w:p w:rsidR="00211816" w:rsidRPr="002E26D1" w:rsidRDefault="00211816" w:rsidP="0045287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Учебник. Русский язык. 10—11 классы: учебник для общеобразовательных учреждений/ авт.-сост. </w:t>
      </w:r>
      <w:proofErr w:type="spellStart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>Л.М.Рыбченкова</w:t>
      </w:r>
      <w:proofErr w:type="spellEnd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>О.М.Александрова</w:t>
      </w:r>
      <w:proofErr w:type="spellEnd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>А.Г.Нарушевич</w:t>
      </w:r>
      <w:proofErr w:type="spellEnd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proofErr w:type="gramStart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proofErr w:type="gramEnd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«Просвещение», 2020 г.</w:t>
      </w:r>
    </w:p>
    <w:p w:rsidR="00710B74" w:rsidRPr="00DE3BB5" w:rsidRDefault="00211816" w:rsidP="00DE3BB5">
      <w:pPr>
        <w:widowControl w:val="0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x-none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Общие </w:t>
      </w:r>
      <w:r w:rsidRPr="00CE49BD">
        <w:rPr>
          <w:rFonts w:ascii="Times New Roman" w:eastAsia="Times New Roman" w:hAnsi="Times New Roman" w:cs="Times New Roman"/>
          <w:b/>
          <w:i/>
          <w:sz w:val="24"/>
          <w:szCs w:val="24"/>
          <w:lang w:val="x-none"/>
        </w:rPr>
        <w:t>цели</w:t>
      </w:r>
      <w:r w:rsidRPr="00CE49BD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и</w:t>
      </w:r>
      <w:r w:rsidRPr="00CE49BD">
        <w:rPr>
          <w:rFonts w:ascii="Times New Roman" w:eastAsia="Times New Roman" w:hAnsi="Times New Roman" w:cs="Times New Roman"/>
          <w:b/>
          <w:i/>
          <w:sz w:val="24"/>
          <w:szCs w:val="24"/>
          <w:lang w:val="x-none"/>
        </w:rPr>
        <w:t xml:space="preserve"> задачи</w:t>
      </w:r>
      <w:r w:rsidRPr="00CE49BD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учебного предмета, обоснованные в ФГОС:</w:t>
      </w:r>
    </w:p>
    <w:p w:rsidR="00710B74" w:rsidRPr="00CE49BD" w:rsidRDefault="00710B74" w:rsidP="0045287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Целями изучения русского</w:t>
      </w: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на базовом уровне в средней школе являются:</w:t>
      </w:r>
    </w:p>
    <w:p w:rsidR="00710B74" w:rsidRPr="00CE49BD" w:rsidRDefault="00710B74" w:rsidP="0045287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расширение знаний о единстве и многообразии языкового и культурного пространства России и мира; приобщение через изучение родного языка к ценностям национальной и мировой культуры;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 в обществе; </w:t>
      </w:r>
    </w:p>
    <w:p w:rsidR="00710B74" w:rsidRPr="00CE49BD" w:rsidRDefault="00710B74" w:rsidP="0045287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овладение основными понятиями и категориями практической и функциональной стилистики, обеспечивающими совершенствование речевой культуры, коммуникативными умениями в разных сферах общения; выявление специфики использования языковых сре</w:t>
      </w:r>
      <w:proofErr w:type="gram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т</w:t>
      </w:r>
      <w:proofErr w:type="gramEnd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екстах разной функционально-стилевой и жанровой принадлежности;</w:t>
      </w:r>
    </w:p>
    <w:p w:rsidR="00710B74" w:rsidRPr="00CE49BD" w:rsidRDefault="00710B74" w:rsidP="0045287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формирование активных навыков нормативного употребления языковых единиц в разных сферах общения; совершенствование орфографической и пунктуационной грамотности; воспитание способности к самоанализу и самооценке на основе наблюдений за речью; совершенствование навыков чтения, </w:t>
      </w:r>
      <w:proofErr w:type="spell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говорения и письма; </w:t>
      </w:r>
    </w:p>
    <w:p w:rsidR="00710B74" w:rsidRPr="00CE49BD" w:rsidRDefault="00710B74" w:rsidP="0045287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приобретение опыта анализа текста с точки зрения явной и скрытой, основной и второстепенной информации; овладение разными способами информационной переработки текста; </w:t>
      </w:r>
    </w:p>
    <w:p w:rsidR="00710B74" w:rsidRPr="00CE49BD" w:rsidRDefault="00710B74" w:rsidP="0045287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расширение круга используемых языковых и речевых средств; формирование умений активного владения синонимическими средствами языка (лексическими, грамматическими) для точного и свободного выражения мыслей, знаний, представлений и чу</w:t>
      </w:r>
      <w:proofErr w:type="gram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вств в с</w:t>
      </w:r>
      <w:proofErr w:type="gramEnd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оответствии с содержанием, условиями и сферой речевого общения; </w:t>
      </w:r>
    </w:p>
    <w:p w:rsidR="00710B74" w:rsidRPr="00CE49BD" w:rsidRDefault="00710B74" w:rsidP="00DE3BB5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развитие языкового вкуса, потребности в совершенствовании коммуникативных умений в области родного языка для осуществления межличностного и межкультурного общения; осознание роли русского языка в получении высшего образования по избранному профилю, готовности использования разных форм учебно-познавательной деятельности в вузе.</w:t>
      </w:r>
    </w:p>
    <w:p w:rsidR="0011080F" w:rsidRPr="00CE49BD" w:rsidRDefault="0011080F" w:rsidP="00452872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учебному п</w:t>
      </w:r>
      <w:r w:rsidR="00B5151B"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лану МОУ </w:t>
      </w:r>
      <w:proofErr w:type="spellStart"/>
      <w:r w:rsidR="00B5151B"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Тимирязевской</w:t>
      </w:r>
      <w:proofErr w:type="spellEnd"/>
      <w:r w:rsidR="00B5151B"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в 2021-2022</w:t>
      </w: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учебном году</w:t>
      </w:r>
      <w:r w:rsidR="00312E2A"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изучение русского языка в 11</w:t>
      </w: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отводится: в год – 34</w:t>
      </w:r>
      <w:r w:rsidR="00AB66A1"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</w:t>
      </w:r>
      <w:proofErr w:type="gram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 – 1 </w:t>
      </w:r>
      <w:r w:rsidR="000360F9"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час.</w:t>
      </w:r>
    </w:p>
    <w:p w:rsidR="0011080F" w:rsidRPr="00CE49BD" w:rsidRDefault="0011080F" w:rsidP="0045287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83139" w:rsidRPr="00CE49BD" w:rsidRDefault="00A83139" w:rsidP="00452872">
      <w:pPr>
        <w:shd w:val="clear" w:color="auto" w:fill="FFFFFF"/>
        <w:spacing w:after="0" w:line="240" w:lineRule="atLeast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</w:t>
      </w:r>
      <w:r w:rsidR="00452872" w:rsidRPr="00452872">
        <w:t xml:space="preserve"> </w:t>
      </w:r>
      <w:r w:rsidR="00452872" w:rsidRPr="0045287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освоения учебного предмета, курса</w:t>
      </w:r>
    </w:p>
    <w:p w:rsidR="00710B74" w:rsidRPr="00CE49BD" w:rsidRDefault="00710B74" w:rsidP="0045287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Личностными результатами освоения</w:t>
      </w: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выпускниками средней школы программы базового уровня по русскому языку являются: </w:t>
      </w:r>
    </w:p>
    <w:p w:rsidR="00710B74" w:rsidRPr="00CE49BD" w:rsidRDefault="00710B74" w:rsidP="00452872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1)осознание феномена родного языка как духовной, культурной, нравственной основы личности; осознание себя как языковой личности; понимание зависимости успешной социализации человека, способности его адаптироваться в изменяющейся социокультурной среде, готовности к самообразованию от уровня владения русским языком; понимание роли родного языка для самореализации, самовыражения личности в различных областях человеческой деятельности; </w:t>
      </w:r>
    </w:p>
    <w:p w:rsidR="00710B74" w:rsidRPr="00CE49BD" w:rsidRDefault="00710B74" w:rsidP="00452872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 </w:t>
      </w:r>
    </w:p>
    <w:p w:rsidR="00710B74" w:rsidRPr="00CE49BD" w:rsidRDefault="00710B74" w:rsidP="00452872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увеличение продуктивного, рецептивного и потенциального словаря; расширение круга используемых языковых и речевых средств. </w:t>
      </w:r>
    </w:p>
    <w:p w:rsidR="00710B74" w:rsidRPr="00CE49BD" w:rsidRDefault="00710B74" w:rsidP="00452872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Метапредметными</w:t>
      </w:r>
      <w:proofErr w:type="spellEnd"/>
      <w:r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результатами</w:t>
      </w: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выпускниками средней школы программы базового уровня по русскому </w:t>
      </w:r>
      <w:r w:rsidRPr="00452872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языку являются:</w:t>
      </w:r>
    </w:p>
    <w:p w:rsidR="00710B74" w:rsidRPr="00CE49BD" w:rsidRDefault="00710B74" w:rsidP="00452872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1) владение всеми видами речевой деятельности в разных коммуникативных условиях: </w:t>
      </w:r>
    </w:p>
    <w:p w:rsidR="00710B74" w:rsidRPr="00CE49BD" w:rsidRDefault="00710B74" w:rsidP="00452872">
      <w:pPr>
        <w:spacing w:after="0" w:line="240" w:lineRule="atLeast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разными видами чтения и </w:t>
      </w:r>
      <w:proofErr w:type="spell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способностью адекватно понять прочитанное или прослушанное высказывание и передать его содержание в соответствии с коммуникативной задачей; умениями и навыками работы с научным текстом, с различными источниками научно-технической информации; </w:t>
      </w:r>
    </w:p>
    <w:p w:rsidR="00710B74" w:rsidRPr="00CE49BD" w:rsidRDefault="00710B74" w:rsidP="00452872">
      <w:pPr>
        <w:spacing w:after="0" w:line="240" w:lineRule="atLeast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умениями выступать перед аудиторией старшеклассников с докладом; защищать реферат, проектную работу; участвовать в спорах, диспутах, свободно и правильно излагая свои мысли в устной и письменной форме;</w:t>
      </w:r>
    </w:p>
    <w:p w:rsidR="00710B74" w:rsidRPr="00CE49BD" w:rsidRDefault="00710B74" w:rsidP="00CE49BD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умениями строить продуктивное речевое взаимодействие в сотрудничестве со сверстниками и взрослыми, учитывать разные мнения и интересы, обосновывать собственную позицию, договариваться и приходить к общему решению; осуществлять коммуникативную рефлексию;</w:t>
      </w:r>
    </w:p>
    <w:p w:rsidR="00710B74" w:rsidRPr="00CE49BD" w:rsidRDefault="00710B74" w:rsidP="00CE49BD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результаты и адекватно формулировать их в устной и письменной форме; </w:t>
      </w:r>
    </w:p>
    <w:p w:rsidR="00710B74" w:rsidRPr="00CE49BD" w:rsidRDefault="00710B74" w:rsidP="00CE49BD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способность пользоваться русским языком как средством получения знаний в разных областях современной науки, совершенствовать умение применять полученные знания, умения и навыки анализа языковых явлений на </w:t>
      </w:r>
      <w:proofErr w:type="spell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межпредметном</w:t>
      </w:r>
      <w:proofErr w:type="spellEnd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уровне;</w:t>
      </w:r>
    </w:p>
    <w:p w:rsidR="00710B74" w:rsidRPr="00CE49BD" w:rsidRDefault="00710B74" w:rsidP="00CE49BD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готовность к получению высшего образования по избранному профилю, подготовка к различным формам учебно-познавательной деятельности в вузе; 4)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групповой, проектной деятельности. </w:t>
      </w:r>
    </w:p>
    <w:p w:rsidR="00710B74" w:rsidRPr="00CE49BD" w:rsidRDefault="00710B74" w:rsidP="00CE49BD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Предметными результатами</w:t>
      </w: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выпускниками средней (полной) школы программы базового уровня по русскому (родному) языку являются: </w:t>
      </w:r>
    </w:p>
    <w:p w:rsidR="00710B74" w:rsidRPr="00CE49BD" w:rsidRDefault="00710B74" w:rsidP="00CE49BD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1) представление о единстве и многообразии языкового и культурного пространства России и мира, об основных функциях языка, о взаимосвязи языка и культуры, истории народа;</w:t>
      </w:r>
    </w:p>
    <w:p w:rsidR="00710B74" w:rsidRPr="00CE49BD" w:rsidRDefault="00710B74" w:rsidP="00CE49BD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 осознание русского языка как духовной, нравственной и культурной ценности народа, как одного из способов приобщения к ценностям национальной и мировой культуры; </w:t>
      </w:r>
    </w:p>
    <w:p w:rsidR="00710B74" w:rsidRPr="00CE49BD" w:rsidRDefault="00710B74" w:rsidP="00CE49BD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владение всеми видами речевой деятельности: </w:t>
      </w:r>
      <w:proofErr w:type="spell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чтение: </w:t>
      </w:r>
    </w:p>
    <w:p w:rsidR="00710B74" w:rsidRPr="00CE49BD" w:rsidRDefault="00710B74" w:rsidP="00CE49BD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• адекватное понимание содержания устного и письменного высказывания, основной и дополнительной, явной и скрытой (подтекстовой) информации; </w:t>
      </w:r>
    </w:p>
    <w:p w:rsidR="00710B74" w:rsidRPr="00CE49BD" w:rsidRDefault="00710B74" w:rsidP="00CE49BD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осознанное использование разных видов чтения (поисковое, просмотровое, ознакомительное, изучающее, реферативное) и </w:t>
      </w:r>
      <w:proofErr w:type="spell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полным пониманием </w:t>
      </w:r>
      <w:proofErr w:type="spell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аудиотекста</w:t>
      </w:r>
      <w:proofErr w:type="spellEnd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пониманием основного содержания, с выборочным извлечением информации) в зависимости от коммуникативной задачи; </w:t>
      </w:r>
    </w:p>
    <w:p w:rsidR="00710B74" w:rsidRPr="00CE49BD" w:rsidRDefault="00710B74" w:rsidP="00CE49BD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способность извлекать необходимую информацию из различных источников: учебно-научных текстов, средств массовой информации, в том числе представленных в электронном виде на различных информационных носителях, официально-деловых текстов, справочной литературы; </w:t>
      </w:r>
    </w:p>
    <w:p w:rsidR="00710B74" w:rsidRPr="00CE49BD" w:rsidRDefault="00710B74" w:rsidP="00CE49BD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владение умениями информационной переработки прочитанных и прослушанных текстов и представление их в виде тезисов, конспектов, аннотаций, рефератов; говорение и письмо:</w:t>
      </w:r>
    </w:p>
    <w:p w:rsidR="00710B74" w:rsidRPr="00CE49BD" w:rsidRDefault="00710B74" w:rsidP="00CE49BD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создание устных и письменных монологических и диалогических высказываний различных типов и жанров в </w:t>
      </w:r>
      <w:proofErr w:type="gram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учебно-научной</w:t>
      </w:r>
      <w:proofErr w:type="gramEnd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материале изучаемых учебных дисциплин), социально-культурной и деловой сферах общения; </w:t>
      </w:r>
    </w:p>
    <w:p w:rsidR="00710B74" w:rsidRPr="00CE49BD" w:rsidRDefault="00710B74" w:rsidP="00CE49BD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подготовленное выступление перед аудиторией с докладом; защита реферата, проекта;</w:t>
      </w:r>
    </w:p>
    <w:p w:rsidR="00710B74" w:rsidRPr="00CE49BD" w:rsidRDefault="00710B74" w:rsidP="00CE49BD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применение в практике речевого общения орфоэпических, лексических, грамматических, стилистических норм современного русского литературного языка; использование в собственной речевой практике синонимических ресурсов русского языка; соблюдение на письме орфографических и пунктуационных норм;</w:t>
      </w:r>
    </w:p>
    <w:p w:rsidR="00710B74" w:rsidRPr="00CE49BD" w:rsidRDefault="00710B74" w:rsidP="00CE49BD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соблюдение норм речевого поведения в </w:t>
      </w:r>
      <w:proofErr w:type="spell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социальнокультурной</w:t>
      </w:r>
      <w:proofErr w:type="spellEnd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, официально-деловой и учебно-научной сферах общения, в том числе в совместной учебной деятельности, при обсуждении дискуссионных проблем, на защите реферата, проектной работы;</w:t>
      </w:r>
    </w:p>
    <w:p w:rsidR="00710B74" w:rsidRPr="00CE49BD" w:rsidRDefault="00710B74" w:rsidP="00CE49BD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осуществление речевого самоконтроля; анализ речи с точки зрения ее эффективности в достижении поставленных коммуникативных задач; владение разными способами редактирования текстов;</w:t>
      </w:r>
    </w:p>
    <w:p w:rsidR="00710B74" w:rsidRPr="00CE49BD" w:rsidRDefault="00710B74" w:rsidP="00CE49BD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4) освоение базовых понятий функциональной стилистики и культуры речи: функциональные разновидности языка, речевая деятельность и ее основные виды, речевая ситуация и ее компоненты, основные условия эффективности речевого общения; литературный язык и его признаки, языковая норма, виды норм; нормативный, коммуникативный и этический аспекты культуры речи; </w:t>
      </w:r>
    </w:p>
    <w:p w:rsidR="00710B74" w:rsidRDefault="00710B74" w:rsidP="00CE49BD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проведение разных видов языкового анализа слов, предложений и текстов различных функциональных стилей и разновидностей языка; анализ языковых единиц с точки зрения правильности, точности и уместности их употребления; проведение лингвистического анализа текстов разной функционально-стилевой и жанровой принадлежности; оценка коммуникативной и эстетической стороны речевого высказывания. </w:t>
      </w:r>
    </w:p>
    <w:p w:rsidR="00452872" w:rsidRPr="00452872" w:rsidRDefault="00452872" w:rsidP="00452872">
      <w:pPr>
        <w:ind w:firstLine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результате изучения учебного предмета «Русский язык» на уровне среднего общего образования:</w:t>
      </w:r>
    </w:p>
    <w:p w:rsidR="00452872" w:rsidRPr="00452872" w:rsidRDefault="00452872" w:rsidP="00452872">
      <w:pPr>
        <w:ind w:firstLine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 базовом уровне научится:</w:t>
      </w:r>
    </w:p>
    <w:p w:rsidR="00452872" w:rsidRPr="00452872" w:rsidRDefault="00452872" w:rsidP="00452872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языковые средства адекватно цели общения и речевой ситуации;</w:t>
      </w:r>
    </w:p>
    <w:p w:rsidR="00452872" w:rsidRPr="00452872" w:rsidRDefault="00452872" w:rsidP="00452872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знания о формах русского языка (литературный язык, просторечие, народные говоры, профессиональные разновидности, жаргон, арго) при создании текстов;</w:t>
      </w:r>
    </w:p>
    <w:p w:rsidR="00452872" w:rsidRPr="00452872" w:rsidRDefault="00452872" w:rsidP="00452872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5287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создавать устные и письменные высказывания, монологические и диалогические тексты определенной функционально-смысловой принадлежности (описание, повествование, рассуждение) и определенных жанров (тезисы, конспекты, выступления, лекции, отчеты, сообщения, аннотации, рефераты, доклады, сочинения);</w:t>
      </w:r>
      <w:proofErr w:type="gramEnd"/>
    </w:p>
    <w:p w:rsidR="00452872" w:rsidRPr="00452872" w:rsidRDefault="00452872" w:rsidP="00452872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выстраивать композицию текста, используя знания о его структурных элементах;</w:t>
      </w:r>
    </w:p>
    <w:p w:rsidR="00452872" w:rsidRPr="00452872" w:rsidRDefault="00452872" w:rsidP="00452872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и использовать языковые средства в зависимости от типа текста и выбранного профиля обучения;</w:t>
      </w:r>
    </w:p>
    <w:p w:rsidR="00452872" w:rsidRPr="00452872" w:rsidRDefault="00452872" w:rsidP="00452872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использовать лексические и грамматические средства связи предложений при построении текста;</w:t>
      </w:r>
    </w:p>
    <w:p w:rsidR="00452872" w:rsidRPr="00452872" w:rsidRDefault="00452872" w:rsidP="00452872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создавать устные и письменные тексты разных жанров в соответствии с функционально-стилевой принадлежностью текста;</w:t>
      </w:r>
    </w:p>
    <w:p w:rsidR="00452872" w:rsidRPr="00452872" w:rsidRDefault="00452872" w:rsidP="00452872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сознательно использовать изобразительно-выразительные средства языка при создании текста в соответствии с выбранным профилем обучения;</w:t>
      </w:r>
    </w:p>
    <w:p w:rsidR="00452872" w:rsidRPr="00452872" w:rsidRDefault="00452872" w:rsidP="00452872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использовать при работе с текстом разные виды чтения (поисковое, просмотровое, ознакомительное, изучающее, реферативное) и </w:t>
      </w:r>
      <w:proofErr w:type="spellStart"/>
      <w:r w:rsidRPr="00452872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4528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полным пониманием текста, с пониманием основного содержания, с выборочным извлечением информации);</w:t>
      </w:r>
    </w:p>
    <w:p w:rsidR="00452872" w:rsidRPr="00452872" w:rsidRDefault="00452872" w:rsidP="00452872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текст с точки зрения наличия в нем явной и скрытой, основной и второстепенной информации, определять его тему, проблему и основную мысль;</w:t>
      </w:r>
    </w:p>
    <w:p w:rsidR="00452872" w:rsidRPr="00452872" w:rsidRDefault="00452872" w:rsidP="00452872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извлекать необходимую информацию из различных источников и переводить ее в текстовый формат;</w:t>
      </w:r>
    </w:p>
    <w:p w:rsidR="00452872" w:rsidRPr="00452872" w:rsidRDefault="00452872" w:rsidP="00452872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преобразовывать те</w:t>
      </w:r>
      <w:proofErr w:type="gramStart"/>
      <w:r w:rsidRPr="00452872">
        <w:rPr>
          <w:rFonts w:ascii="Times New Roman" w:eastAsia="Times New Roman" w:hAnsi="Times New Roman" w:cs="Times New Roman"/>
          <w:sz w:val="24"/>
          <w:szCs w:val="24"/>
          <w:lang w:eastAsia="ru-RU"/>
        </w:rPr>
        <w:t>кст в др</w:t>
      </w:r>
      <w:proofErr w:type="gramEnd"/>
      <w:r w:rsidRPr="00452872">
        <w:rPr>
          <w:rFonts w:ascii="Times New Roman" w:eastAsia="Times New Roman" w:hAnsi="Times New Roman" w:cs="Times New Roman"/>
          <w:sz w:val="24"/>
          <w:szCs w:val="24"/>
          <w:lang w:eastAsia="ru-RU"/>
        </w:rPr>
        <w:t>угие виды передачи информации;</w:t>
      </w:r>
    </w:p>
    <w:p w:rsidR="00452872" w:rsidRPr="00452872" w:rsidRDefault="00452872" w:rsidP="00452872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тему, определять цель и подбирать материал для публичного выступления;</w:t>
      </w:r>
    </w:p>
    <w:p w:rsidR="00452872" w:rsidRPr="00452872" w:rsidRDefault="00452872" w:rsidP="00452872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культуру публичной речи;</w:t>
      </w:r>
    </w:p>
    <w:p w:rsidR="00452872" w:rsidRPr="00452872" w:rsidRDefault="00452872" w:rsidP="00452872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в речевой практике основные орфоэпические, лексические, грамматические, стилистические, орфографические и пунктуационные нормы русского литературного языка;</w:t>
      </w:r>
    </w:p>
    <w:p w:rsidR="00452872" w:rsidRPr="00452872" w:rsidRDefault="00452872" w:rsidP="00452872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собственную и чужую речь с позиции соответствия языковым нормам;</w:t>
      </w:r>
    </w:p>
    <w:p w:rsidR="00452872" w:rsidRPr="00452872" w:rsidRDefault="00452872" w:rsidP="00452872">
      <w:pPr>
        <w:ind w:firstLine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основные нормативные словари и справочники для оценки устных и письменных высказываний с точки зрения соответствия языковым нормам.</w:t>
      </w:r>
    </w:p>
    <w:p w:rsidR="00452872" w:rsidRPr="00452872" w:rsidRDefault="00452872" w:rsidP="00452872">
      <w:pPr>
        <w:ind w:firstLine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Выпускник на базовом уровне получит возможность научиться:</w:t>
      </w:r>
    </w:p>
    <w:p w:rsidR="00452872" w:rsidRPr="00452872" w:rsidRDefault="00452872" w:rsidP="00452872">
      <w:pPr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распознавать уровни и единицы языка в предъявленном тексте и видеть взаимосвязь между ними;</w:t>
      </w:r>
    </w:p>
    <w:p w:rsidR="00452872" w:rsidRPr="00452872" w:rsidRDefault="00452872" w:rsidP="00452872">
      <w:pPr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анализировать при оценке собственной и чужой речи языковые средства, использованные в тексте, с точки зрения правильности, точности и уместности их употребления;</w:t>
      </w:r>
    </w:p>
    <w:p w:rsidR="00452872" w:rsidRPr="00452872" w:rsidRDefault="00452872" w:rsidP="00452872">
      <w:pPr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комментировать авторские высказывания на различные темы (в том числе о богатстве и выразительности русского языка);</w:t>
      </w:r>
    </w:p>
    <w:p w:rsidR="00452872" w:rsidRPr="00452872" w:rsidRDefault="00452872" w:rsidP="00452872">
      <w:pPr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отличать язык художественной литературы от других разновидностей современного русского языка;</w:t>
      </w:r>
    </w:p>
    <w:p w:rsidR="00452872" w:rsidRPr="00452872" w:rsidRDefault="00452872" w:rsidP="00452872">
      <w:pPr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использовать синонимические ресурсы русского языка для более точного выражения мысли и усиления выразительности речи;</w:t>
      </w:r>
    </w:p>
    <w:p w:rsidR="00452872" w:rsidRPr="00452872" w:rsidRDefault="00452872" w:rsidP="00452872">
      <w:pPr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иметь представление об историческом развитии русского языка и истории русского языкознания;</w:t>
      </w:r>
    </w:p>
    <w:p w:rsidR="00452872" w:rsidRPr="00452872" w:rsidRDefault="00452872" w:rsidP="00452872">
      <w:pPr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выражать согласие или несогласие с мнением собеседника в соответствии с правилами ведения диалогической речи;</w:t>
      </w:r>
    </w:p>
    <w:p w:rsidR="00452872" w:rsidRPr="00452872" w:rsidRDefault="00452872" w:rsidP="00452872">
      <w:pPr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дифференцировать главную и второстепенную информацию, известную и неизвестную информацию в прослушанном тексте;</w:t>
      </w:r>
    </w:p>
    <w:p w:rsidR="00452872" w:rsidRPr="00452872" w:rsidRDefault="00452872" w:rsidP="00452872">
      <w:pPr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проводить самостоятельный поиск текстовой и нетекстовой информации, отбирать и анализировать полученную информацию;</w:t>
      </w:r>
    </w:p>
    <w:p w:rsidR="00452872" w:rsidRPr="00452872" w:rsidRDefault="00452872" w:rsidP="00452872">
      <w:pPr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сохранять стилевое единство при создании текста заданного функционального стиля;</w:t>
      </w:r>
    </w:p>
    <w:p w:rsidR="00452872" w:rsidRPr="00452872" w:rsidRDefault="00452872" w:rsidP="00452872">
      <w:pPr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владеть умениями информационно перерабатывать прочитанные и прослушанные тексты и представлять их в виде тезисов, конспектов, аннотаций, рефератов;</w:t>
      </w:r>
    </w:p>
    <w:p w:rsidR="00452872" w:rsidRPr="00452872" w:rsidRDefault="00452872" w:rsidP="00452872">
      <w:pPr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создавать отзывы и рецензии на предложенный текст;</w:t>
      </w:r>
    </w:p>
    <w:p w:rsidR="00452872" w:rsidRPr="00452872" w:rsidRDefault="00452872" w:rsidP="00452872">
      <w:pPr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соблюдать культуру чтения, говорения, </w:t>
      </w:r>
      <w:proofErr w:type="spellStart"/>
      <w:r w:rsidRPr="004528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аудирования</w:t>
      </w:r>
      <w:proofErr w:type="spellEnd"/>
      <w:r w:rsidRPr="004528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и письма;</w:t>
      </w:r>
    </w:p>
    <w:p w:rsidR="00452872" w:rsidRPr="00452872" w:rsidRDefault="00452872" w:rsidP="00452872">
      <w:pPr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соблюдать культуру научного и делового общения в устной и письменной форме, в том числе при обсуждении дискуссионных проблем;</w:t>
      </w:r>
    </w:p>
    <w:p w:rsidR="00452872" w:rsidRPr="00452872" w:rsidRDefault="00452872" w:rsidP="00452872">
      <w:pPr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соблюдать нормы речевого поведения в разговорной речи, а также в учебно-научной и официально-деловой сферах общения;</w:t>
      </w:r>
    </w:p>
    <w:p w:rsidR="00452872" w:rsidRPr="00452872" w:rsidRDefault="00452872" w:rsidP="00452872">
      <w:pPr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осуществлять речевой самоконтроль;</w:t>
      </w:r>
    </w:p>
    <w:p w:rsidR="00452872" w:rsidRPr="00452872" w:rsidRDefault="00452872" w:rsidP="00452872">
      <w:pPr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совершенствовать орфографические и пунктуационные умения и навыки на основе знаний о нормах русского литературного языка;</w:t>
      </w:r>
    </w:p>
    <w:p w:rsidR="00452872" w:rsidRPr="00452872" w:rsidRDefault="00452872" w:rsidP="00452872">
      <w:pPr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использовать основные нормативные словари и справочники для расширения словарного запаса и спектра используемых языковых средств;</w:t>
      </w:r>
    </w:p>
    <w:p w:rsidR="00AA74C6" w:rsidRPr="00DE3BB5" w:rsidRDefault="00452872" w:rsidP="00DE3BB5">
      <w:pPr>
        <w:ind w:firstLine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оценивать эстетическую сторону речевого высказывания при анализе текстов (в том числе художественной литературы).</w:t>
      </w:r>
    </w:p>
    <w:p w:rsidR="00710B74" w:rsidRPr="00DE3BB5" w:rsidRDefault="007963F8" w:rsidP="00DE3BB5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учебного пре</w:t>
      </w:r>
      <w:r w:rsidR="00680787" w:rsidRPr="00CE49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дмета</w:t>
      </w:r>
    </w:p>
    <w:p w:rsidR="00710B74" w:rsidRPr="00CE49BD" w:rsidRDefault="00710B74" w:rsidP="00CE49BD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1</w:t>
      </w: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. Речь. Речевое общение</w:t>
      </w:r>
      <w:r w:rsidR="00F37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10B74" w:rsidRPr="00CE49BD" w:rsidRDefault="00710B74" w:rsidP="00F37E7F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.Речь как деятельность. Виды речевой деятельности: чтение, </w:t>
      </w:r>
      <w:proofErr w:type="spell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аудирование</w:t>
      </w:r>
      <w:proofErr w:type="spellEnd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говорение, письмо. Культура чтения, </w:t>
      </w:r>
      <w:proofErr w:type="spell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говорения и письма. Речевое общение и его основные элементы. Виды речевого общения. Сферы речевого общения. </w:t>
      </w:r>
    </w:p>
    <w:p w:rsidR="00710B74" w:rsidRPr="00CE49BD" w:rsidRDefault="00710B74" w:rsidP="00F37E7F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Совершенствование основных видов речевой деятельности. Адекватное понимание содержания устного и письменного высказывания, основной и дополнительной, явной и скрытой информации. Осознанное использование разных видов чтения (поисковое, просмотровое, ознакомительное, изучающее, реферативное) и </w:t>
      </w:r>
      <w:proofErr w:type="spell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полным пониманием </w:t>
      </w:r>
      <w:proofErr w:type="spell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аудиотекста</w:t>
      </w:r>
      <w:proofErr w:type="spellEnd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пониманием основного содержания, с выборочным извлечением информации) в зависимости от коммуникативной установки. Способность извлекать необходимую информацию из различных источников: учебно-научных текстов, средств массовой информации, в том числе представленных в электронном виде на различных информационных носителях, официально-деловых текстов, справочной литературы. Владение умениями информационной переработки прочитанных и прослушанных текстов и представление их в виде тезисов, конспектов, аннотаций, рефератов. Создание устных и письменных монологических и диалогических высказываний различных типов и жанров в </w:t>
      </w:r>
      <w:proofErr w:type="gram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учебно-научной</w:t>
      </w:r>
      <w:proofErr w:type="gramEnd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(на материале изучаемых учебных дисциплин), социально-культурной и деловой сферах общения. Овладение опытом речевого поведения в официальных и неофициальных ситуациях общения, ситуациях межкультурного общения. Анализ речевых высказываний с точки зрения их соответствия виду и ситуации общения, успешности в достижении прогнозируемого результата, анализ причин коммуникативных неудач, предупреждение их возникновения. Употребление языковых сре</w:t>
      </w:r>
      <w:proofErr w:type="gram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оответствии с ситуацией и сферой речевого общения. </w:t>
      </w: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Содержание, обеспечивающее формирование языковой и лингвистической (языковедческой) компетенции</w:t>
      </w:r>
    </w:p>
    <w:p w:rsidR="00710B74" w:rsidRPr="00CE49BD" w:rsidRDefault="00710B74" w:rsidP="00CE49BD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2</w:t>
      </w: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Функциональная стилистика </w:t>
      </w:r>
    </w:p>
    <w:p w:rsidR="00710B74" w:rsidRPr="00CE49BD" w:rsidRDefault="00710B74" w:rsidP="00CE49BD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1. Функциональная стилистика как учение о функционально-стилистической дифференциации языка. Функциональные стили (научный, официально-деловой, публицистический), разговорная речь и язык</w:t>
      </w:r>
    </w:p>
    <w:p w:rsidR="00710B74" w:rsidRPr="00CE49BD" w:rsidRDefault="00710B74" w:rsidP="00CE49BD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художественной литературы как разновидности современного русского языка. Сфера употребления, типичные ситуации речевого общения, задачи речи, языковые средства, характерные для разговорного языка, научного, публицистического, официально-делового стилей. Культура публичной речи. Публичное выступление: выбор темы, определение цели, поиск материала. Композиция публичного выступления. </w:t>
      </w:r>
      <w:proofErr w:type="gram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речевого этикета в официально-деловой, научной и публицистической сферах общения.</w:t>
      </w:r>
      <w:proofErr w:type="gramEnd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жанры научного (доклад, аннотация, статья, рецензия, реферат и др.), публицистического (выступление, статья, интервью, очерк и др.), официально-делового (резюме, характеристика и др.) стилей, разговорной речи (рассказ, беседа, спор).</w:t>
      </w:r>
      <w:proofErr w:type="gramEnd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 художественной литературы и его отличия от других разновидностей современного русского языка. Основные признаки художественной речи. Основные изобразительно-выразительные средства языка. </w:t>
      </w:r>
    </w:p>
    <w:p w:rsidR="00710B74" w:rsidRPr="00CE49BD" w:rsidRDefault="00710B74" w:rsidP="00CE49BD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Выявление особенностей разговорной речи, языка художественной литературы и функциональных стилей. Сопоставление и сравнение речевых высказываний с точки зрения их содержания, стилистических особенностей и использованных языковых средств. </w:t>
      </w:r>
      <w:proofErr w:type="gram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письменных высказываний разных стилей и жанров: тезисы, конспект, отзыв, письмо, расписка, заявление, автобиография, резюме и др. Выступление перед аудиторией сверстников с небольшими сообщениями, докладом, рефератом; участие в спорах, дискуссиях с использованием разных средств аргументации.</w:t>
      </w:r>
      <w:proofErr w:type="gramEnd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Наблюдение за использованием изобразительно-выразительных средств языка в публицистических и художественных текстах. Проведение стилистического анализа текстов разных стилей и функциональных разновидностей языка. </w:t>
      </w:r>
    </w:p>
    <w:p w:rsidR="00710B74" w:rsidRPr="00CE49BD" w:rsidRDefault="00710B74" w:rsidP="00CE49BD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Раздел 3.</w:t>
      </w: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Культура речи </w:t>
      </w:r>
    </w:p>
    <w:p w:rsidR="00710B74" w:rsidRPr="00CE49BD" w:rsidRDefault="00710B74" w:rsidP="00CE49BD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Культура речи как раздел лингвистики. Основные аспекты культуры речи: нормативный, коммуникативный и этический. Коммуникативная целесообразность, уместность, точность, ясность, выразительность речи. Причины коммуникативных неудач, их предупреждение и преодоление. Языковая норма и ее функции. Основные виды языковых норм: орфоэпические (произносительные и акцентологические), лексические, грамматические (морфологические и синтаксические), стилистические нормы русского литературного языка. Орфографические нормы, пунктуационные нормы. Нормативные словари современного русского языка и справочники. Уместность использования языковых сре</w:t>
      </w:r>
      <w:proofErr w:type="gram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р</w:t>
      </w:r>
      <w:proofErr w:type="gramEnd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ечевом высказывании.</w:t>
      </w:r>
    </w:p>
    <w:p w:rsidR="00710B74" w:rsidRPr="00CE49BD" w:rsidRDefault="00710B74" w:rsidP="00CE49BD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Применение в практике речевого общения орфоэпических, лексических, грамматических, стилистических норм современного русского литературного языка; использование в собственной речевой практике синонимических ресурсов русского языка; соблюдение на письме орфографических и пунктуационных норм. Осуществление выбора наиболее точных языковых сре</w:t>
      </w:r>
      <w:proofErr w:type="gram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с</w:t>
      </w:r>
      <w:proofErr w:type="gramEnd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оответствии со сферами и ситуациями речевого общения. Оценка точности, чистоты, богатства, выразительности и уместности речевого высказывания, его соответствия литературным нормам. Соблюдение норм речевого поведения в </w:t>
      </w:r>
      <w:proofErr w:type="spell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социальнокультурной</w:t>
      </w:r>
      <w:proofErr w:type="spellEnd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официально-деловой и учебно-научной сферах </w:t>
      </w: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общения, в том числе при обсуждении дискуссионных проблем, на защите реферата, проектной работы. Способность осуществлять речевой самоконтроль, анализировать речь с точки зрения ее эффективности в достижении поставленных коммуникативных задач, владеть разными способами редактирования текстов. Использование нормативных словарей русского языка и справочников. </w:t>
      </w:r>
    </w:p>
    <w:p w:rsidR="00710B74" w:rsidRPr="00CE49BD" w:rsidRDefault="00710B74" w:rsidP="00CE49BD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Содержание, обеспечивающее формирование </w:t>
      </w:r>
      <w:proofErr w:type="spell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культуроведческой</w:t>
      </w:r>
      <w:proofErr w:type="spellEnd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компетенции </w:t>
      </w:r>
    </w:p>
    <w:p w:rsidR="00710B74" w:rsidRPr="00CE49BD" w:rsidRDefault="00710B74" w:rsidP="00CE49BD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1. Взаимосвязь языка и культуры. Лексика, обозначающая предметы и явления традиционного русского быта; историзмы; фольклорная лексика и фразеология; русские имена. Русские пословицы и поговорки. Взаимообогащение языков как результат взаимодействия национальных культур.</w:t>
      </w:r>
    </w:p>
    <w:p w:rsidR="00710B74" w:rsidRPr="00CE49BD" w:rsidRDefault="00710B74" w:rsidP="00CE49BD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Выявление единиц языка с национально-культурным компонентом значения в произведениях устного народного творчества, в художественной литературе и исторических текстах; объяснение их значений с помощью лингвистических словарей (толковых, этимологических и др.). Использование этимологических словарей и справочников для подготовки сообщений об истории происхождения некоторых слов и выражений, отражающих исторические и культурные традиции страны. Уместное использование правил русского речевого этикета в учебной деятельности и повседневной жизни </w:t>
      </w:r>
    </w:p>
    <w:p w:rsidR="00710B74" w:rsidRPr="00CE49BD" w:rsidRDefault="00710B74" w:rsidP="00F37E7F">
      <w:pPr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Основное содержание по темам</w:t>
      </w:r>
    </w:p>
    <w:p w:rsidR="00233864" w:rsidRPr="00CE49BD" w:rsidRDefault="009B3B90" w:rsidP="00CE49BD">
      <w:p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Введение – </w:t>
      </w:r>
      <w:proofErr w:type="gramStart"/>
      <w:r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 </w:t>
      </w:r>
      <w:proofErr w:type="gramEnd"/>
      <w:r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 ч.)</w:t>
      </w:r>
    </w:p>
    <w:p w:rsidR="00233864" w:rsidRPr="00CE49BD" w:rsidRDefault="00233864" w:rsidP="00CE49BD">
      <w:pPr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Официально</w:t>
      </w:r>
      <w:r w:rsidR="003F1558"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деловой стиль речи – </w:t>
      </w:r>
      <w:r w:rsidR="008E2E47"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 ч.</w:t>
      </w:r>
      <w:r w:rsidR="008E2E47"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233864" w:rsidRPr="00CE49BD" w:rsidRDefault="00233864" w:rsidP="00F37E7F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</w:t>
      </w:r>
      <w:proofErr w:type="gram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деловой стиль речи, сферы его использования, назначение. Основные приз</w:t>
      </w:r>
      <w:r w:rsidR="00F37E7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наки официальн</w:t>
      </w:r>
      <w:proofErr w:type="gramStart"/>
      <w:r w:rsidR="00F37E7F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="00F37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делового стиля</w:t>
      </w:r>
      <w:r w:rsidR="008A44E8"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точность, неличный характер, </w:t>
      </w:r>
      <w:proofErr w:type="spellStart"/>
      <w:r w:rsidR="008A44E8"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стандартизированность</w:t>
      </w:r>
      <w:proofErr w:type="spellEnd"/>
      <w:r w:rsidR="008A44E8"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построения текстов и их предписывающий характер. Лексические, мо</w:t>
      </w:r>
      <w:r w:rsidR="00832E76"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рфологические, синтаксические о</w:t>
      </w:r>
      <w:r w:rsidR="008A44E8"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собенности делового стиля.</w:t>
      </w:r>
    </w:p>
    <w:p w:rsidR="008A44E8" w:rsidRPr="00CE49BD" w:rsidRDefault="008A44E8" w:rsidP="00F37E7F">
      <w:pPr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жанры официальн</w:t>
      </w:r>
      <w:proofErr w:type="gram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делового стиля: заявле</w:t>
      </w:r>
      <w:r w:rsidR="00832E76"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ние, доверенность, расписка, объ</w:t>
      </w: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явление, деловое письмо, резюме, автобиография. Форма делового документа</w:t>
      </w:r>
    </w:p>
    <w:p w:rsidR="00233864" w:rsidRPr="00CE49BD" w:rsidRDefault="00233864" w:rsidP="004F5D64">
      <w:pPr>
        <w:widowControl w:val="0"/>
        <w:spacing w:after="0"/>
        <w:ind w:right="-179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Синтаксис и пунктуация </w:t>
      </w:r>
      <w:r w:rsidR="008A44E8"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– </w:t>
      </w:r>
      <w:r w:rsidR="008E2E47"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8A44E8"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6ч.</w:t>
      </w:r>
      <w:r w:rsidR="008E2E47"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233864" w:rsidRPr="00CE49BD" w:rsidRDefault="00233864" w:rsidP="00CE49BD">
      <w:pPr>
        <w:widowControl w:val="0"/>
        <w:spacing w:after="0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Обобщающее повторение синтаксиса. Грамматическая основа простого предложения, виды его осложнения, типы  сложных предложений, предложения с прямой речью. Способы оформления чужой речи. Цитирование.</w:t>
      </w:r>
    </w:p>
    <w:p w:rsidR="00233864" w:rsidRPr="00CE49BD" w:rsidRDefault="00233864" w:rsidP="00CE49BD">
      <w:pPr>
        <w:widowControl w:val="0"/>
        <w:spacing w:after="0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Нормативное построение словосочетаний и предложений разных типов. Интонационное богатство русской речи</w:t>
      </w:r>
      <w:proofErr w:type="gram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Принципы и функции русской пунктуации. Смысловая роль знаков препинания. Роль пунктуации в письменном обращении. Факультативные и альтернативные знаки препинания.</w:t>
      </w:r>
    </w:p>
    <w:p w:rsidR="00233864" w:rsidRPr="00CE49BD" w:rsidRDefault="00233864" w:rsidP="00CE49BD">
      <w:pPr>
        <w:widowControl w:val="0"/>
        <w:spacing w:after="0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Синтаксическая синонимия как источник богатства и выразительности русской речи.</w:t>
      </w:r>
    </w:p>
    <w:p w:rsidR="00233864" w:rsidRPr="00CE49BD" w:rsidRDefault="00233864" w:rsidP="00CE49BD">
      <w:pPr>
        <w:widowControl w:val="0"/>
        <w:spacing w:after="0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Синтаксический разбор словосочетания, простого и сложного предложений, предложения с прямой речью.</w:t>
      </w:r>
    </w:p>
    <w:p w:rsidR="00233864" w:rsidRPr="00CE49BD" w:rsidRDefault="00233864" w:rsidP="00CE49BD">
      <w:pPr>
        <w:widowControl w:val="0"/>
        <w:spacing w:after="0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Публицистический стиль речи </w:t>
      </w:r>
      <w:r w:rsidR="008E2E47"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</w:t>
      </w:r>
      <w:r w:rsidR="00832E76"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8E2E47"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="008A44E8"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6ч</w:t>
      </w:r>
      <w:r w:rsidR="008E2E47"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.)</w:t>
      </w:r>
    </w:p>
    <w:p w:rsidR="00233864" w:rsidRPr="00CE49BD" w:rsidRDefault="00233864" w:rsidP="00CE49BD">
      <w:pPr>
        <w:widowControl w:val="0"/>
        <w:spacing w:after="0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8A44E8"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публицистического стиля речи.</w:t>
      </w: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Особенности публицистического стиля речи. Средства эмоциональной выразительности в публицистическом стиле речи.</w:t>
      </w:r>
    </w:p>
    <w:p w:rsidR="00233864" w:rsidRPr="00CE49BD" w:rsidRDefault="00233864" w:rsidP="00CE49BD">
      <w:pPr>
        <w:widowControl w:val="0"/>
        <w:spacing w:after="0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8A44E8"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Жанры публицистики. Очер</w:t>
      </w:r>
      <w:proofErr w:type="gramStart"/>
      <w:r w:rsidR="008A44E8"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к(</w:t>
      </w:r>
      <w:proofErr w:type="gramEnd"/>
      <w:r w:rsidR="008A44E8"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путевой, портретный, проблемный),</w:t>
      </w: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эссе.</w:t>
      </w:r>
    </w:p>
    <w:p w:rsidR="00233864" w:rsidRPr="00CE49BD" w:rsidRDefault="00233864" w:rsidP="00CE49BD">
      <w:pPr>
        <w:widowControl w:val="0"/>
        <w:spacing w:after="0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Устное выступление. </w:t>
      </w:r>
      <w:r w:rsidR="008A44E8"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Доклад. </w:t>
      </w: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Дискуссия.</w:t>
      </w:r>
      <w:r w:rsidR="00832E76"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44E8"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Ознакомление с правилами деловой дискуссии, с требованиями к ее участникам.</w:t>
      </w:r>
    </w:p>
    <w:p w:rsidR="000D5986" w:rsidRPr="00CE49BD" w:rsidRDefault="00233864" w:rsidP="00CE49BD">
      <w:pPr>
        <w:widowControl w:val="0"/>
        <w:spacing w:after="0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Использование учащимися средств публицистического стиля в собственной речи.</w:t>
      </w:r>
    </w:p>
    <w:p w:rsidR="000D5986" w:rsidRPr="00CE49BD" w:rsidRDefault="000D5986" w:rsidP="00CE49BD">
      <w:pPr>
        <w:widowControl w:val="0"/>
        <w:spacing w:after="0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Разговорная речь –</w:t>
      </w:r>
      <w:proofErr w:type="gramStart"/>
      <w:r w:rsidR="008E2E47"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</w:t>
      </w:r>
      <w:r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End"/>
      <w:r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4ч.</w:t>
      </w:r>
      <w:r w:rsidR="008E2E47"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)</w:t>
      </w:r>
    </w:p>
    <w:p w:rsidR="000D5986" w:rsidRPr="00CE49BD" w:rsidRDefault="000D5986" w:rsidP="00CE49BD">
      <w:pPr>
        <w:widowControl w:val="0"/>
        <w:spacing w:after="0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Разговорная речь, сферы ее использования, назначение. Основные признаки разговорной речи: неофициальность</w:t>
      </w:r>
      <w:r w:rsidR="009815FD"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, экспрессивность, неподготовленность, автоматизм, Обыденность, содержания. Фонетические, интонационные, лексические, морфологические, синтаксические особенности разговорной речи Культура разговорной речи.</w:t>
      </w:r>
    </w:p>
    <w:p w:rsidR="00233864" w:rsidRPr="00CE49BD" w:rsidRDefault="00F37E7F" w:rsidP="00F37E7F">
      <w:pPr>
        <w:widowControl w:val="0"/>
        <w:spacing w:after="0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233864"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45A70"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Язык   художественной литературы- (6ч.)</w:t>
      </w:r>
    </w:p>
    <w:p w:rsidR="00233864" w:rsidRPr="00CE49BD" w:rsidRDefault="00233864" w:rsidP="00CE49BD">
      <w:pPr>
        <w:widowControl w:val="0"/>
        <w:spacing w:after="0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Общая характеристика художественного стиля: образность, широкое использование изобразительно-выразительных средств, языковых сре</w:t>
      </w:r>
      <w:proofErr w:type="gram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др</w:t>
      </w:r>
      <w:proofErr w:type="gramEnd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угих стилей, выражение эстетической функции национального языка.</w:t>
      </w:r>
    </w:p>
    <w:p w:rsidR="00233864" w:rsidRPr="00CE49BD" w:rsidRDefault="00233864" w:rsidP="00CE49BD">
      <w:pPr>
        <w:widowControl w:val="0"/>
        <w:spacing w:after="0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Язык как первоэлемент художественной литературы, один из основных элементов структуры художественного произведения.</w:t>
      </w:r>
    </w:p>
    <w:p w:rsidR="00233864" w:rsidRPr="00CE49BD" w:rsidRDefault="00233864" w:rsidP="00CE49BD">
      <w:pPr>
        <w:widowControl w:val="0"/>
        <w:spacing w:after="0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Источники богатства и выразительности русской речи. Изобразительно-выразительные возможности морфологических форм и синтаксических конструкций. Стилистические функции порядка слов.</w:t>
      </w:r>
    </w:p>
    <w:p w:rsidR="00233864" w:rsidRPr="00CE49BD" w:rsidRDefault="00233864" w:rsidP="00CE49BD">
      <w:pPr>
        <w:widowControl w:val="0"/>
        <w:spacing w:after="0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Основные виды тропов, их использование мастерами художественного слова. Стилистические фигуры, основанные на возможностях русого синтаксиса.</w:t>
      </w:r>
    </w:p>
    <w:p w:rsidR="00233864" w:rsidRPr="00CE49BD" w:rsidRDefault="00233864" w:rsidP="00CE49BD">
      <w:pPr>
        <w:widowControl w:val="0"/>
        <w:spacing w:after="0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Анализ художественно-языковой и современной формы произведений русской классической и современной литературы, развитие на этой основе восприимчивости художественной формы, образных средств, эмоционального и эстетического содержания произведения.</w:t>
      </w:r>
    </w:p>
    <w:p w:rsidR="00233864" w:rsidRPr="00CE49BD" w:rsidRDefault="00F37E7F" w:rsidP="00CE49BD">
      <w:pPr>
        <w:widowControl w:val="0"/>
        <w:spacing w:after="0"/>
        <w:ind w:right="-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233864"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23F32"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сведения о языке –</w:t>
      </w:r>
      <w:r w:rsidR="00832E76"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23F32"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(4ч.)</w:t>
      </w:r>
    </w:p>
    <w:p w:rsidR="00F37E7F" w:rsidRDefault="00F23F32" w:rsidP="00CE49BD">
      <w:pPr>
        <w:widowControl w:val="0"/>
        <w:spacing w:after="0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 как система. Основные уровни языка. Нормы современного русского литературного языка, их описание и закрепление в словарях, справочниках. Роль мастеров художественного слова в становлении, развитии и совершенствовании языковых норм. Выда</w:t>
      </w:r>
      <w:r w:rsidR="008E2E47"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ющиеся ученые </w:t>
      </w:r>
      <w:r w:rsidR="00F37E7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8E2E47"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русист</w:t>
      </w: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ы</w:t>
      </w:r>
    </w:p>
    <w:p w:rsidR="00233864" w:rsidRPr="00F37E7F" w:rsidRDefault="00233864" w:rsidP="00CE49BD">
      <w:pPr>
        <w:widowControl w:val="0"/>
        <w:spacing w:after="0"/>
        <w:ind w:right="-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Повторение </w:t>
      </w:r>
      <w:r w:rsidR="00F23F32"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 (4ч.)</w:t>
      </w:r>
    </w:p>
    <w:p w:rsidR="00233864" w:rsidRPr="00CE49BD" w:rsidRDefault="00233864" w:rsidP="00CE49BD">
      <w:pPr>
        <w:spacing w:after="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Систематизация знаний, умений по разделу «Фонетика. Графика. Орфоэпия»</w:t>
      </w:r>
      <w:r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Морфология и орфография.</w:t>
      </w:r>
      <w:r w:rsidRPr="00CE49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Словообразование и орфографии.</w:t>
      </w:r>
    </w:p>
    <w:p w:rsidR="00233864" w:rsidRPr="00CE49BD" w:rsidRDefault="00233864" w:rsidP="00CE49BD">
      <w:pPr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71208" w:rsidRPr="00CE49BD" w:rsidRDefault="0045084D" w:rsidP="00F37E7F">
      <w:pPr>
        <w:spacing w:before="100" w:beforeAutospacing="1" w:after="75"/>
        <w:contextualSpacing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CE49BD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</w:p>
    <w:p w:rsidR="00771208" w:rsidRPr="00CE49BD" w:rsidRDefault="00771208" w:rsidP="00CE49BD">
      <w:pPr>
        <w:spacing w:before="100" w:beforeAutospacing="1" w:after="75"/>
        <w:contextualSpacing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4253"/>
        <w:gridCol w:w="2126"/>
        <w:gridCol w:w="1950"/>
      </w:tblGrid>
      <w:tr w:rsidR="00771208" w:rsidRPr="00CE49BD" w:rsidTr="00A94E92">
        <w:tc>
          <w:tcPr>
            <w:tcW w:w="1242" w:type="dxa"/>
          </w:tcPr>
          <w:p w:rsidR="00771208" w:rsidRPr="00CE49BD" w:rsidRDefault="00771208" w:rsidP="00CE49BD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9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771208" w:rsidRPr="00CE49BD" w:rsidRDefault="00771208" w:rsidP="00CE49BD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E49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раздела</w:t>
            </w:r>
          </w:p>
          <w:p w:rsidR="00771208" w:rsidRPr="00CE49BD" w:rsidRDefault="00771208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49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 темы </w:t>
            </w:r>
            <w:proofErr w:type="gramStart"/>
            <w:r w:rsidRPr="00CE49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CE49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253" w:type="dxa"/>
          </w:tcPr>
          <w:p w:rsidR="00771208" w:rsidRPr="00CE49BD" w:rsidRDefault="00771208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49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ru-RU"/>
              </w:rPr>
              <w:t>Наименование разделов и тем курса</w:t>
            </w:r>
          </w:p>
        </w:tc>
        <w:tc>
          <w:tcPr>
            <w:tcW w:w="2126" w:type="dxa"/>
          </w:tcPr>
          <w:p w:rsidR="00771208" w:rsidRPr="00CE49BD" w:rsidRDefault="00771208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49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ru-RU"/>
              </w:rPr>
              <w:t>Общее количество часов для изучения раздела, темы</w:t>
            </w:r>
          </w:p>
        </w:tc>
        <w:tc>
          <w:tcPr>
            <w:tcW w:w="1950" w:type="dxa"/>
          </w:tcPr>
          <w:p w:rsidR="00771208" w:rsidRPr="00CE49BD" w:rsidRDefault="00771208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1E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Часы на развитие речи</w:t>
            </w:r>
          </w:p>
        </w:tc>
      </w:tr>
      <w:tr w:rsidR="00771208" w:rsidRPr="00CE49BD" w:rsidTr="00A94E92">
        <w:tc>
          <w:tcPr>
            <w:tcW w:w="1242" w:type="dxa"/>
          </w:tcPr>
          <w:p w:rsidR="00771208" w:rsidRPr="00CE49BD" w:rsidRDefault="00771208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771208" w:rsidRPr="00CE49BD" w:rsidRDefault="001F1920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Офиц</w:t>
            </w:r>
            <w:r w:rsidR="00832E76" w:rsidRPr="00CE4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иальн</w:t>
            </w:r>
            <w:proofErr w:type="gramStart"/>
            <w:r w:rsidR="00832E76" w:rsidRPr="00CE4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о-</w:t>
            </w:r>
            <w:proofErr w:type="gramEnd"/>
            <w:r w:rsidR="00832E76" w:rsidRPr="00CE49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деловой стиль речи </w:t>
            </w:r>
          </w:p>
        </w:tc>
        <w:tc>
          <w:tcPr>
            <w:tcW w:w="2126" w:type="dxa"/>
          </w:tcPr>
          <w:p w:rsidR="00771208" w:rsidRPr="00CE49BD" w:rsidRDefault="001F1920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771208" w:rsidRPr="00CE49BD" w:rsidRDefault="00F31EA2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F31EA2">
              <w:rPr>
                <w:rFonts w:ascii="Times New Roman" w:eastAsia="Calibri" w:hAnsi="Times New Roman" w:cs="Times New Roman"/>
                <w:sz w:val="24"/>
                <w:szCs w:val="24"/>
              </w:rPr>
              <w:t>1 к/р.</w:t>
            </w:r>
          </w:p>
        </w:tc>
      </w:tr>
      <w:tr w:rsidR="00771208" w:rsidRPr="00CE49BD" w:rsidTr="00A94E92">
        <w:tc>
          <w:tcPr>
            <w:tcW w:w="1242" w:type="dxa"/>
          </w:tcPr>
          <w:p w:rsidR="00771208" w:rsidRPr="00CE49BD" w:rsidRDefault="00737E01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771208" w:rsidRPr="00CE49BD" w:rsidRDefault="001F1920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eastAsia="Calibri" w:hAnsi="Times New Roman" w:cs="Times New Roman"/>
                <w:sz w:val="24"/>
                <w:szCs w:val="24"/>
              </w:rPr>
              <w:t>Синтаксис и пунктуация</w:t>
            </w:r>
          </w:p>
        </w:tc>
        <w:tc>
          <w:tcPr>
            <w:tcW w:w="2126" w:type="dxa"/>
          </w:tcPr>
          <w:p w:rsidR="00771208" w:rsidRPr="00CE49BD" w:rsidRDefault="001F1920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0" w:type="dxa"/>
          </w:tcPr>
          <w:p w:rsidR="00771208" w:rsidRPr="00CE49BD" w:rsidRDefault="00F31EA2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к/р.</w:t>
            </w:r>
          </w:p>
        </w:tc>
      </w:tr>
      <w:tr w:rsidR="00771208" w:rsidRPr="00CE49BD" w:rsidTr="00A94E92">
        <w:tc>
          <w:tcPr>
            <w:tcW w:w="1242" w:type="dxa"/>
          </w:tcPr>
          <w:p w:rsidR="00771208" w:rsidRPr="00CE49BD" w:rsidRDefault="00737E01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</w:tcPr>
          <w:p w:rsidR="00771208" w:rsidRPr="00CE49BD" w:rsidRDefault="001F1920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eastAsia="Calibri" w:hAnsi="Times New Roman" w:cs="Times New Roman"/>
                <w:sz w:val="24"/>
                <w:szCs w:val="24"/>
              </w:rPr>
              <w:t>Публицистический стиль речи</w:t>
            </w:r>
          </w:p>
        </w:tc>
        <w:tc>
          <w:tcPr>
            <w:tcW w:w="2126" w:type="dxa"/>
          </w:tcPr>
          <w:p w:rsidR="00771208" w:rsidRPr="00CE49BD" w:rsidRDefault="001F1920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0" w:type="dxa"/>
          </w:tcPr>
          <w:p w:rsidR="00771208" w:rsidRPr="00CE49BD" w:rsidRDefault="00771208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1208" w:rsidRPr="00CE49BD" w:rsidTr="00A94E92">
        <w:tc>
          <w:tcPr>
            <w:tcW w:w="1242" w:type="dxa"/>
          </w:tcPr>
          <w:p w:rsidR="00771208" w:rsidRPr="00CE49BD" w:rsidRDefault="00737E01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</w:tcPr>
          <w:p w:rsidR="00771208" w:rsidRPr="00CE49BD" w:rsidRDefault="001F1920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eastAsia="Calibri" w:hAnsi="Times New Roman" w:cs="Times New Roman"/>
                <w:sz w:val="24"/>
                <w:szCs w:val="24"/>
              </w:rPr>
              <w:t>Разговорная речь</w:t>
            </w:r>
          </w:p>
        </w:tc>
        <w:tc>
          <w:tcPr>
            <w:tcW w:w="2126" w:type="dxa"/>
          </w:tcPr>
          <w:p w:rsidR="00771208" w:rsidRPr="00CE49BD" w:rsidRDefault="00771208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771208" w:rsidRPr="00CE49BD" w:rsidRDefault="00D36B92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к/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771208" w:rsidRPr="00CE49BD" w:rsidTr="00A94E92">
        <w:tc>
          <w:tcPr>
            <w:tcW w:w="1242" w:type="dxa"/>
          </w:tcPr>
          <w:p w:rsidR="00771208" w:rsidRPr="00CE49BD" w:rsidRDefault="00737E01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</w:tcPr>
          <w:p w:rsidR="00771208" w:rsidRPr="00CE49BD" w:rsidRDefault="001F1920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eastAsia="Calibri" w:hAnsi="Times New Roman" w:cs="Times New Roman"/>
                <w:sz w:val="24"/>
                <w:szCs w:val="24"/>
              </w:rPr>
              <w:t>Язык художественной литературы</w:t>
            </w:r>
          </w:p>
        </w:tc>
        <w:tc>
          <w:tcPr>
            <w:tcW w:w="2126" w:type="dxa"/>
          </w:tcPr>
          <w:p w:rsidR="00771208" w:rsidRPr="00CE49BD" w:rsidRDefault="00771208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0" w:type="dxa"/>
          </w:tcPr>
          <w:p w:rsidR="00771208" w:rsidRPr="00CE49BD" w:rsidRDefault="00771208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71208" w:rsidRPr="00CE49BD" w:rsidTr="00A94E92">
        <w:tc>
          <w:tcPr>
            <w:tcW w:w="1242" w:type="dxa"/>
          </w:tcPr>
          <w:p w:rsidR="00771208" w:rsidRPr="00CE49BD" w:rsidRDefault="00737E01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53" w:type="dxa"/>
          </w:tcPr>
          <w:p w:rsidR="00771208" w:rsidRPr="00CE49BD" w:rsidRDefault="001F1920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eastAsia="Calibri" w:hAnsi="Times New Roman" w:cs="Times New Roman"/>
                <w:sz w:val="24"/>
                <w:szCs w:val="24"/>
              </w:rPr>
              <w:t>Общие сведения о языке</w:t>
            </w:r>
          </w:p>
        </w:tc>
        <w:tc>
          <w:tcPr>
            <w:tcW w:w="2126" w:type="dxa"/>
          </w:tcPr>
          <w:p w:rsidR="00771208" w:rsidRPr="00CE49BD" w:rsidRDefault="00771208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771208" w:rsidRPr="00CE49BD" w:rsidRDefault="00F31EA2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1Р/р.</w:t>
            </w:r>
          </w:p>
        </w:tc>
      </w:tr>
      <w:tr w:rsidR="00771208" w:rsidRPr="00CE49BD" w:rsidTr="00A94E92">
        <w:tc>
          <w:tcPr>
            <w:tcW w:w="1242" w:type="dxa"/>
          </w:tcPr>
          <w:p w:rsidR="00771208" w:rsidRPr="00CE49BD" w:rsidRDefault="00737E01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53" w:type="dxa"/>
          </w:tcPr>
          <w:p w:rsidR="00771208" w:rsidRPr="00CE49BD" w:rsidRDefault="001F1920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2126" w:type="dxa"/>
          </w:tcPr>
          <w:p w:rsidR="00771208" w:rsidRPr="00CE49BD" w:rsidRDefault="001F1920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0" w:type="dxa"/>
          </w:tcPr>
          <w:p w:rsidR="00771208" w:rsidRPr="00CE49BD" w:rsidRDefault="00771208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7E01" w:rsidRPr="00CE49BD" w:rsidTr="00A94E92">
        <w:tc>
          <w:tcPr>
            <w:tcW w:w="1242" w:type="dxa"/>
          </w:tcPr>
          <w:p w:rsidR="00737E01" w:rsidRPr="00CE49BD" w:rsidRDefault="00737E01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53" w:type="dxa"/>
          </w:tcPr>
          <w:p w:rsidR="00737E01" w:rsidRPr="00CE49BD" w:rsidRDefault="00737E01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49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  <w:proofErr w:type="gramStart"/>
            <w:r w:rsidRPr="00CE49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2126" w:type="dxa"/>
          </w:tcPr>
          <w:p w:rsidR="00737E01" w:rsidRPr="00CE49BD" w:rsidRDefault="00737E01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CE49B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34ч.</w:t>
            </w:r>
          </w:p>
        </w:tc>
        <w:tc>
          <w:tcPr>
            <w:tcW w:w="1950" w:type="dxa"/>
          </w:tcPr>
          <w:p w:rsidR="00737E01" w:rsidRPr="00CE49BD" w:rsidRDefault="00737E01" w:rsidP="00CE49BD">
            <w:pPr>
              <w:spacing w:before="100" w:beforeAutospacing="1" w:after="75" w:line="276" w:lineRule="auto"/>
              <w:contextualSpacing/>
              <w:outlineLvl w:val="2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680787" w:rsidRPr="00CE49BD" w:rsidRDefault="00680787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58B8" w:rsidRPr="00CE49BD" w:rsidRDefault="009358B8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58B8" w:rsidRPr="00CE49BD" w:rsidRDefault="009358B8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358B8" w:rsidRPr="00CE49BD" w:rsidRDefault="009358B8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45F57" w:rsidRPr="00645F57" w:rsidRDefault="00645F57" w:rsidP="00645F5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kern w:val="2"/>
          <w:sz w:val="24"/>
          <w:szCs w:val="24"/>
          <w:lang w:eastAsia="ru-RU"/>
        </w:rPr>
      </w:pPr>
      <w:r w:rsidRPr="00645F57">
        <w:rPr>
          <w:rFonts w:ascii="Times New Roman" w:eastAsia="Calibri" w:hAnsi="Times New Roman" w:cs="Times New Roman"/>
          <w:b/>
          <w:kern w:val="2"/>
          <w:sz w:val="24"/>
          <w:szCs w:val="24"/>
          <w:lang w:eastAsia="ru-RU"/>
        </w:rPr>
        <w:t>Практическая часть</w:t>
      </w:r>
    </w:p>
    <w:p w:rsidR="00645F57" w:rsidRPr="00645F57" w:rsidRDefault="00645F57" w:rsidP="00645F57">
      <w:pPr>
        <w:tabs>
          <w:tab w:val="left" w:pos="708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kern w:val="2"/>
          <w:sz w:val="24"/>
          <w:szCs w:val="24"/>
          <w:lang w:eastAsia="ru-RU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0"/>
        <w:gridCol w:w="3376"/>
        <w:gridCol w:w="3685"/>
        <w:gridCol w:w="1701"/>
      </w:tblGrid>
      <w:tr w:rsidR="00645F57" w:rsidRPr="00645F57" w:rsidTr="00645F57">
        <w:trPr>
          <w:trHeight w:val="64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57" w:rsidRPr="00645F57" w:rsidRDefault="00645F57" w:rsidP="00645F57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  <w:r w:rsidRPr="00645F57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645F57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eastAsia="ru-RU"/>
              </w:rPr>
              <w:t>п</w:t>
            </w:r>
            <w:proofErr w:type="gramEnd"/>
            <w:r w:rsidRPr="00645F57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57" w:rsidRPr="00645F57" w:rsidRDefault="00645F57" w:rsidP="00645F57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  <w:r w:rsidRPr="00645F57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eastAsia="ru-RU"/>
              </w:rPr>
              <w:t>Виды работ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57" w:rsidRPr="00645F57" w:rsidRDefault="00645F57" w:rsidP="00645F57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  <w:r w:rsidRPr="00645F57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eastAsia="ru-RU"/>
              </w:rPr>
              <w:t>Тема работы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57" w:rsidRPr="00645F57" w:rsidRDefault="00645F57" w:rsidP="00645F57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  <w:r w:rsidRPr="00645F57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eastAsia="ru-RU"/>
              </w:rPr>
              <w:t>Количество</w:t>
            </w:r>
          </w:p>
        </w:tc>
      </w:tr>
      <w:tr w:rsidR="00645F57" w:rsidRPr="00645F57" w:rsidTr="00645F57">
        <w:trPr>
          <w:trHeight w:val="34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57" w:rsidRPr="00645F57" w:rsidRDefault="00645F57" w:rsidP="00645F57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57" w:rsidRPr="00645F57" w:rsidRDefault="00645F57" w:rsidP="00645F57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/>
              </w:rPr>
              <w:t xml:space="preserve"> </w:t>
            </w: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57" w:rsidRPr="00645F57" w:rsidRDefault="00645F57" w:rsidP="00645F57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Входной контроль.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57" w:rsidRPr="00645F57" w:rsidRDefault="00645F57" w:rsidP="00645F57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  <w:r w:rsidRPr="00645F57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eastAsia="ru-RU"/>
              </w:rPr>
              <w:t>1</w:t>
            </w:r>
          </w:p>
        </w:tc>
      </w:tr>
      <w:tr w:rsidR="00645F57" w:rsidRPr="00645F57" w:rsidTr="00645F57">
        <w:trPr>
          <w:trHeight w:val="34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57" w:rsidRPr="00645F57" w:rsidRDefault="00645F57" w:rsidP="00645F57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57" w:rsidRPr="00E5693A" w:rsidRDefault="00645F57" w:rsidP="00645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93A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полугодие</w:t>
            </w:r>
          </w:p>
          <w:p w:rsidR="00645F57" w:rsidRDefault="00645F57" w:rsidP="00645F57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57" w:rsidRPr="00CE49BD" w:rsidRDefault="00645F57" w:rsidP="00645F57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57" w:rsidRPr="00645F57" w:rsidRDefault="00645F57" w:rsidP="00645F57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eastAsia="ru-RU"/>
              </w:rPr>
              <w:t>1</w:t>
            </w:r>
          </w:p>
        </w:tc>
      </w:tr>
      <w:tr w:rsidR="00645F57" w:rsidRPr="00645F57" w:rsidTr="00645F57">
        <w:trPr>
          <w:trHeight w:val="34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57" w:rsidRPr="00645F57" w:rsidRDefault="00645F57" w:rsidP="00645F57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57" w:rsidRPr="00E5693A" w:rsidRDefault="00645F57" w:rsidP="00645F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57" w:rsidRPr="00CE49BD" w:rsidRDefault="00645F57" w:rsidP="00645F57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57" w:rsidRDefault="00645F57" w:rsidP="00645F57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eastAsia="ru-RU"/>
              </w:rPr>
              <w:t>1</w:t>
            </w:r>
          </w:p>
        </w:tc>
      </w:tr>
      <w:tr w:rsidR="00645F57" w:rsidRPr="00645F57" w:rsidTr="00645F57">
        <w:trPr>
          <w:trHeight w:val="34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57" w:rsidRPr="00645F57" w:rsidRDefault="00645F57" w:rsidP="00645F57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57" w:rsidRPr="00645F57" w:rsidRDefault="00645F57" w:rsidP="00645F57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/>
              </w:rPr>
            </w:pPr>
            <w:r w:rsidRPr="00645F5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Контрольный диктант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57" w:rsidRPr="00645F57" w:rsidRDefault="00645F57" w:rsidP="00645F57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 русского литературного языка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5F57" w:rsidRPr="00645F57" w:rsidRDefault="00645F57" w:rsidP="00645F57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  <w:r w:rsidRPr="00645F57"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eastAsia="ru-RU"/>
              </w:rPr>
              <w:t>1</w:t>
            </w:r>
          </w:p>
        </w:tc>
      </w:tr>
      <w:tr w:rsidR="00645F57" w:rsidRPr="00645F57" w:rsidTr="00645F57">
        <w:trPr>
          <w:trHeight w:val="34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57" w:rsidRPr="00645F57" w:rsidRDefault="00645F57" w:rsidP="00645F57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kern w:val="2"/>
                <w:sz w:val="24"/>
                <w:szCs w:val="24"/>
                <w:lang w:eastAsia="ru-RU"/>
              </w:rPr>
            </w:pPr>
          </w:p>
        </w:tc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57" w:rsidRPr="00645F57" w:rsidRDefault="00645F57" w:rsidP="00645F57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 xml:space="preserve">Р.Р. Сочинение на одну из выбранных тем </w:t>
            </w:r>
            <w:proofErr w:type="gramStart"/>
            <w:r w:rsidRPr="00CE49BD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по выбору учащегося)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57" w:rsidRPr="00645F57" w:rsidRDefault="00645F57" w:rsidP="00645F57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F57" w:rsidRPr="00645F57" w:rsidRDefault="00645F57" w:rsidP="00645F57">
            <w:pPr>
              <w:tabs>
                <w:tab w:val="left" w:pos="1260"/>
                <w:tab w:val="left" w:pos="1560"/>
                <w:tab w:val="left" w:pos="3261"/>
                <w:tab w:val="left" w:pos="992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kern w:val="2"/>
                <w:sz w:val="24"/>
                <w:szCs w:val="24"/>
                <w:lang w:eastAsia="ru-RU"/>
              </w:rPr>
              <w:t>1</w:t>
            </w:r>
          </w:p>
        </w:tc>
      </w:tr>
    </w:tbl>
    <w:p w:rsidR="00645F57" w:rsidRPr="00645F57" w:rsidRDefault="00645F57" w:rsidP="00645F57">
      <w:pPr>
        <w:spacing w:before="5"/>
        <w:ind w:right="123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F57" w:rsidRPr="00645F57" w:rsidRDefault="00645F57" w:rsidP="00645F57">
      <w:pPr>
        <w:spacing w:before="5"/>
        <w:ind w:right="123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F57" w:rsidRPr="00645F57" w:rsidRDefault="00645F57" w:rsidP="00645F57">
      <w:pPr>
        <w:spacing w:before="5"/>
        <w:ind w:right="123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5F57" w:rsidRPr="00645F57" w:rsidRDefault="00645F57" w:rsidP="00645F57">
      <w:pPr>
        <w:spacing w:before="5"/>
        <w:ind w:right="123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942C0" w:rsidRPr="00CE49BD" w:rsidRDefault="008942C0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2C0" w:rsidRPr="00CE49BD" w:rsidRDefault="008942C0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2C0" w:rsidRPr="00CE49BD" w:rsidRDefault="008942C0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2C0" w:rsidRPr="00CE49BD" w:rsidRDefault="008942C0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2C0" w:rsidRPr="00CE49BD" w:rsidRDefault="008942C0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2C0" w:rsidRPr="00CE49BD" w:rsidRDefault="008942C0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2C0" w:rsidRPr="00CE49BD" w:rsidRDefault="008942C0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2C0" w:rsidRPr="00CE49BD" w:rsidRDefault="008942C0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2C0" w:rsidRPr="00CE49BD" w:rsidRDefault="008942C0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2C0" w:rsidRPr="00CE49BD" w:rsidRDefault="008942C0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2C0" w:rsidRPr="00CE49BD" w:rsidRDefault="008942C0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8942C0" w:rsidRPr="00CE49BD" w:rsidRDefault="008942C0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F37E7F" w:rsidRDefault="00F37E7F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E3BB5" w:rsidRDefault="00DE3BB5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DE3BB5" w:rsidRPr="00CE49BD" w:rsidRDefault="00DE3BB5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9358B8" w:rsidRPr="00F37E7F" w:rsidRDefault="009358B8" w:rsidP="00F37E7F">
      <w:pPr>
        <w:shd w:val="clear" w:color="auto" w:fill="FFFFFF"/>
        <w:spacing w:after="150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Приложение</w:t>
      </w:r>
    </w:p>
    <w:p w:rsidR="00BF7C52" w:rsidRPr="00CE49BD" w:rsidRDefault="00BF7C52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Календарно-тематическое планирование</w:t>
      </w:r>
      <w:r w:rsidR="00F37E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Р</w:t>
      </w:r>
      <w:r w:rsidRPr="00CE49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усск</w:t>
      </w:r>
      <w:r w:rsidR="00F37E7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ий</w:t>
      </w:r>
      <w:r w:rsidRPr="00CE49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язык</w:t>
      </w:r>
      <w:r w:rsidR="00F37E7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060A8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 класс.</w:t>
      </w:r>
    </w:p>
    <w:tbl>
      <w:tblPr>
        <w:tblStyle w:val="a4"/>
        <w:tblW w:w="9707" w:type="dxa"/>
        <w:tblLayout w:type="fixed"/>
        <w:tblLook w:val="04A0" w:firstRow="1" w:lastRow="0" w:firstColumn="1" w:lastColumn="0" w:noHBand="0" w:noVBand="1"/>
      </w:tblPr>
      <w:tblGrid>
        <w:gridCol w:w="737"/>
        <w:gridCol w:w="647"/>
        <w:gridCol w:w="4536"/>
        <w:gridCol w:w="851"/>
        <w:gridCol w:w="850"/>
        <w:gridCol w:w="851"/>
        <w:gridCol w:w="1235"/>
      </w:tblGrid>
      <w:tr w:rsidR="00F37E7F" w:rsidRPr="00CE49BD" w:rsidTr="00645F57">
        <w:trPr>
          <w:trHeight w:val="597"/>
        </w:trPr>
        <w:tc>
          <w:tcPr>
            <w:tcW w:w="737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E49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F37E7F" w:rsidRPr="00CE49BD" w:rsidRDefault="00F37E7F" w:rsidP="00CE49BD">
            <w:pPr>
              <w:spacing w:line="276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CE49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CE49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47" w:type="dxa"/>
          </w:tcPr>
          <w:p w:rsidR="00F37E7F" w:rsidRPr="00CE49BD" w:rsidRDefault="00731439" w:rsidP="00CE49BD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404D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раздела и темы урока</w:t>
            </w:r>
          </w:p>
        </w:tc>
        <w:tc>
          <w:tcPr>
            <w:tcW w:w="4536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E49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  <w:p w:rsidR="00F37E7F" w:rsidRPr="00CE49BD" w:rsidRDefault="00F37E7F" w:rsidP="00CE49BD">
            <w:pPr>
              <w:spacing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after="15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E49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Коли-</w:t>
            </w:r>
            <w:proofErr w:type="spellStart"/>
            <w:r w:rsidRPr="00CE49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ство</w:t>
            </w:r>
            <w:proofErr w:type="spellEnd"/>
            <w:r w:rsidRPr="00CE49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850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b/>
                <w:sz w:val="24"/>
                <w:szCs w:val="24"/>
              </w:rPr>
              <w:t>(план)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E49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9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(факт)</w:t>
            </w:r>
          </w:p>
        </w:tc>
        <w:tc>
          <w:tcPr>
            <w:tcW w:w="1235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CE49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9BD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Причина корректировки</w:t>
            </w:r>
          </w:p>
        </w:tc>
      </w:tr>
      <w:tr w:rsidR="002E26D1" w:rsidRPr="00CE49BD" w:rsidTr="00D36B92">
        <w:trPr>
          <w:trHeight w:val="307"/>
        </w:trPr>
        <w:tc>
          <w:tcPr>
            <w:tcW w:w="9707" w:type="dxa"/>
            <w:gridSpan w:val="7"/>
          </w:tcPr>
          <w:p w:rsidR="002E26D1" w:rsidRPr="00CE49BD" w:rsidRDefault="002E26D1" w:rsidP="00B16E73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Раздел 1 Официально – деловой стиль речи-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4ч.)</w:t>
            </w:r>
          </w:p>
        </w:tc>
      </w:tr>
      <w:tr w:rsidR="00F37E7F" w:rsidRPr="00CE49BD" w:rsidTr="00645F57">
        <w:trPr>
          <w:trHeight w:val="212"/>
        </w:trPr>
        <w:tc>
          <w:tcPr>
            <w:tcW w:w="737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7" w:type="dxa"/>
          </w:tcPr>
          <w:p w:rsidR="00F37E7F" w:rsidRPr="00CE49BD" w:rsidRDefault="00E5693A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4536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Введение. Формы существования русского языка. Литературный язык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01.09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7F" w:rsidRPr="00CE49BD" w:rsidTr="00645F57">
        <w:trPr>
          <w:trHeight w:val="212"/>
        </w:trPr>
        <w:tc>
          <w:tcPr>
            <w:tcW w:w="737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7" w:type="dxa"/>
          </w:tcPr>
          <w:p w:rsidR="00F37E7F" w:rsidRPr="00CE49BD" w:rsidRDefault="00E5693A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536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Входной контроль. Контрольная работа за 10 класс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08.09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7F" w:rsidRPr="00CE49BD" w:rsidTr="00645F57">
        <w:trPr>
          <w:trHeight w:val="212"/>
        </w:trPr>
        <w:tc>
          <w:tcPr>
            <w:tcW w:w="737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7" w:type="dxa"/>
          </w:tcPr>
          <w:p w:rsidR="00F37E7F" w:rsidRPr="00CE49BD" w:rsidRDefault="00E5693A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536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Диалекты. Профессионализмы. Жаргон.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15.09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7F" w:rsidRPr="00CE49BD" w:rsidTr="00645F57">
        <w:trPr>
          <w:trHeight w:val="212"/>
        </w:trPr>
        <w:tc>
          <w:tcPr>
            <w:tcW w:w="737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7" w:type="dxa"/>
          </w:tcPr>
          <w:p w:rsidR="00F37E7F" w:rsidRPr="00CE49BD" w:rsidRDefault="00E5693A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536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Просторечие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22.09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26D1" w:rsidRPr="00CE49BD" w:rsidTr="00D36B92">
        <w:trPr>
          <w:trHeight w:val="212"/>
        </w:trPr>
        <w:tc>
          <w:tcPr>
            <w:tcW w:w="9707" w:type="dxa"/>
            <w:gridSpan w:val="7"/>
          </w:tcPr>
          <w:p w:rsidR="002E26D1" w:rsidRPr="002E26D1" w:rsidRDefault="002E26D1" w:rsidP="00B16E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26D1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Синтаксис и пу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2E26D1">
              <w:rPr>
                <w:rFonts w:ascii="Times New Roman" w:hAnsi="Times New Roman" w:cs="Times New Roman"/>
                <w:b/>
                <w:sz w:val="24"/>
                <w:szCs w:val="24"/>
              </w:rPr>
              <w:t>ктуация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ч.)</w:t>
            </w:r>
          </w:p>
        </w:tc>
      </w:tr>
      <w:tr w:rsidR="00F37E7F" w:rsidRPr="00CE49BD" w:rsidTr="00645F57">
        <w:trPr>
          <w:trHeight w:val="212"/>
        </w:trPr>
        <w:tc>
          <w:tcPr>
            <w:tcW w:w="737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7" w:type="dxa"/>
          </w:tcPr>
          <w:p w:rsidR="00F37E7F" w:rsidRPr="00CE49BD" w:rsidRDefault="00E5693A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536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 русского литературного языка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29.09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7F" w:rsidRPr="00CE49BD" w:rsidTr="00645F57">
        <w:trPr>
          <w:trHeight w:val="212"/>
        </w:trPr>
        <w:tc>
          <w:tcPr>
            <w:tcW w:w="737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7" w:type="dxa"/>
          </w:tcPr>
          <w:p w:rsidR="00F37E7F" w:rsidRPr="00CE49BD" w:rsidRDefault="00E5693A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4536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Научный стиль речи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06.10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7F" w:rsidRPr="00CE49BD" w:rsidTr="00645F57">
        <w:trPr>
          <w:trHeight w:val="212"/>
        </w:trPr>
        <w:tc>
          <w:tcPr>
            <w:tcW w:w="737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7" w:type="dxa"/>
          </w:tcPr>
          <w:p w:rsidR="00F37E7F" w:rsidRPr="00CE49BD" w:rsidRDefault="00E5693A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4536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Термины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20.10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7F" w:rsidRPr="00CE49BD" w:rsidTr="00645F57">
        <w:trPr>
          <w:trHeight w:val="212"/>
        </w:trPr>
        <w:tc>
          <w:tcPr>
            <w:tcW w:w="737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7" w:type="dxa"/>
          </w:tcPr>
          <w:p w:rsidR="00F37E7F" w:rsidRPr="00CE49BD" w:rsidRDefault="00E5693A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4536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27.10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7F" w:rsidRPr="00CE49BD" w:rsidTr="00645F57">
        <w:trPr>
          <w:trHeight w:val="212"/>
        </w:trPr>
        <w:tc>
          <w:tcPr>
            <w:tcW w:w="737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7" w:type="dxa"/>
          </w:tcPr>
          <w:p w:rsidR="00F37E7F" w:rsidRPr="00CE49BD" w:rsidRDefault="00E5693A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</w:t>
            </w:r>
          </w:p>
        </w:tc>
        <w:tc>
          <w:tcPr>
            <w:tcW w:w="4536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Публицистический стиль речи.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03.11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7F" w:rsidRPr="00CE49BD" w:rsidTr="00645F57">
        <w:trPr>
          <w:trHeight w:val="212"/>
        </w:trPr>
        <w:tc>
          <w:tcPr>
            <w:tcW w:w="737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10 -11</w:t>
            </w:r>
          </w:p>
        </w:tc>
        <w:tc>
          <w:tcPr>
            <w:tcW w:w="647" w:type="dxa"/>
          </w:tcPr>
          <w:p w:rsidR="00F37E7F" w:rsidRPr="00CE49BD" w:rsidRDefault="00E5693A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4536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Жанры публицистики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10.11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B92" w:rsidRPr="00CE49BD" w:rsidTr="00D36B92">
        <w:trPr>
          <w:trHeight w:val="212"/>
        </w:trPr>
        <w:tc>
          <w:tcPr>
            <w:tcW w:w="9707" w:type="dxa"/>
            <w:gridSpan w:val="7"/>
          </w:tcPr>
          <w:p w:rsidR="00D36B92" w:rsidRPr="00D36B92" w:rsidRDefault="00D36B92" w:rsidP="00B16E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B92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Публицистический стиль речи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ч.)</w:t>
            </w:r>
          </w:p>
        </w:tc>
      </w:tr>
      <w:tr w:rsidR="00F37E7F" w:rsidRPr="00CE49BD" w:rsidTr="00645F57">
        <w:trPr>
          <w:trHeight w:val="212"/>
        </w:trPr>
        <w:tc>
          <w:tcPr>
            <w:tcW w:w="737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7" w:type="dxa"/>
          </w:tcPr>
          <w:p w:rsidR="00F37E7F" w:rsidRPr="00CE49BD" w:rsidRDefault="00E5693A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536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Очерк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17.11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7F" w:rsidRPr="00CE49BD" w:rsidTr="00645F57">
        <w:trPr>
          <w:trHeight w:val="212"/>
        </w:trPr>
        <w:tc>
          <w:tcPr>
            <w:tcW w:w="737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7" w:type="dxa"/>
          </w:tcPr>
          <w:p w:rsidR="00F37E7F" w:rsidRPr="00CE49BD" w:rsidRDefault="00E5693A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536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Устное выступление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01.12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7F" w:rsidRPr="00CE49BD" w:rsidTr="00645F57">
        <w:trPr>
          <w:trHeight w:val="212"/>
        </w:trPr>
        <w:tc>
          <w:tcPr>
            <w:tcW w:w="737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7" w:type="dxa"/>
          </w:tcPr>
          <w:p w:rsidR="00F37E7F" w:rsidRPr="00CE49BD" w:rsidRDefault="00E5693A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536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Дискуссия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08.12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7F" w:rsidRPr="00CE49BD" w:rsidTr="00645F57">
        <w:trPr>
          <w:trHeight w:val="212"/>
        </w:trPr>
        <w:tc>
          <w:tcPr>
            <w:tcW w:w="737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7" w:type="dxa"/>
          </w:tcPr>
          <w:p w:rsidR="00F37E7F" w:rsidRPr="00CE49BD" w:rsidRDefault="00E5693A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536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Официально – деловой стиль речи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15.12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693A" w:rsidRPr="00CE49BD" w:rsidTr="00645F57">
        <w:trPr>
          <w:trHeight w:val="212"/>
        </w:trPr>
        <w:tc>
          <w:tcPr>
            <w:tcW w:w="737" w:type="dxa"/>
          </w:tcPr>
          <w:p w:rsidR="00E5693A" w:rsidRDefault="00E5693A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  <w:p w:rsidR="00E5693A" w:rsidRPr="00CE49BD" w:rsidRDefault="00E5693A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47" w:type="dxa"/>
          </w:tcPr>
          <w:p w:rsidR="00E5693A" w:rsidRDefault="00E5693A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  <w:p w:rsidR="00E5693A" w:rsidRDefault="00E5693A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536" w:type="dxa"/>
          </w:tcPr>
          <w:p w:rsidR="00E5693A" w:rsidRPr="00E5693A" w:rsidRDefault="00E5693A" w:rsidP="00E56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93A">
              <w:rPr>
                <w:rFonts w:ascii="Times New Roman" w:hAnsi="Times New Roman" w:cs="Times New Roman"/>
                <w:sz w:val="24"/>
                <w:szCs w:val="24"/>
              </w:rPr>
              <w:t>Контрольная работа за 1 полугодие</w:t>
            </w:r>
          </w:p>
          <w:p w:rsidR="00E5693A" w:rsidRPr="00CE49BD" w:rsidRDefault="00E5693A" w:rsidP="00E569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693A">
              <w:rPr>
                <w:rFonts w:ascii="Times New Roman" w:hAnsi="Times New Roman" w:cs="Times New Roman"/>
                <w:sz w:val="24"/>
                <w:szCs w:val="24"/>
              </w:rPr>
              <w:t>Разговорная речь</w:t>
            </w:r>
          </w:p>
        </w:tc>
        <w:tc>
          <w:tcPr>
            <w:tcW w:w="851" w:type="dxa"/>
          </w:tcPr>
          <w:p w:rsidR="00E5693A" w:rsidRPr="00CE49BD" w:rsidRDefault="00E5693A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E5693A" w:rsidRDefault="00E5693A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22.12</w:t>
            </w:r>
          </w:p>
          <w:p w:rsidR="00E5693A" w:rsidRPr="00CE49BD" w:rsidRDefault="00E5693A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29.01</w:t>
            </w:r>
          </w:p>
        </w:tc>
        <w:tc>
          <w:tcPr>
            <w:tcW w:w="851" w:type="dxa"/>
          </w:tcPr>
          <w:p w:rsidR="00E5693A" w:rsidRPr="00CE49BD" w:rsidRDefault="00E5693A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E5693A" w:rsidRPr="00CE49BD" w:rsidRDefault="00E5693A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B92" w:rsidRPr="00CE49BD" w:rsidTr="00D36B92">
        <w:trPr>
          <w:trHeight w:val="212"/>
        </w:trPr>
        <w:tc>
          <w:tcPr>
            <w:tcW w:w="9707" w:type="dxa"/>
            <w:gridSpan w:val="7"/>
          </w:tcPr>
          <w:p w:rsidR="00D36B92" w:rsidRPr="00D36B92" w:rsidRDefault="00D36B92" w:rsidP="00B16E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B92">
              <w:rPr>
                <w:rFonts w:ascii="Times New Roman" w:hAnsi="Times New Roman" w:cs="Times New Roman"/>
                <w:b/>
                <w:sz w:val="24"/>
                <w:szCs w:val="24"/>
              </w:rPr>
              <w:t>Раздел 4 Разговорная  речь –</w:t>
            </w:r>
            <w:proofErr w:type="gramStart"/>
            <w:r w:rsidRPr="00D36B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D36B92">
              <w:rPr>
                <w:rFonts w:ascii="Times New Roman" w:hAnsi="Times New Roman" w:cs="Times New Roman"/>
                <w:b/>
                <w:sz w:val="24"/>
                <w:szCs w:val="24"/>
              </w:rPr>
              <w:t>4 ч.)</w:t>
            </w:r>
          </w:p>
        </w:tc>
      </w:tr>
      <w:tr w:rsidR="00F37E7F" w:rsidRPr="00CE49BD" w:rsidTr="00645F57">
        <w:trPr>
          <w:trHeight w:val="212"/>
        </w:trPr>
        <w:tc>
          <w:tcPr>
            <w:tcW w:w="737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47" w:type="dxa"/>
          </w:tcPr>
          <w:p w:rsidR="00F37E7F" w:rsidRDefault="00E5693A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536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Разговорный стиль речи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12.01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7F" w:rsidRPr="00CE49BD" w:rsidTr="00645F57">
        <w:trPr>
          <w:trHeight w:val="212"/>
        </w:trPr>
        <w:tc>
          <w:tcPr>
            <w:tcW w:w="737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47" w:type="dxa"/>
          </w:tcPr>
          <w:p w:rsidR="00F37E7F" w:rsidRPr="00CE49BD" w:rsidRDefault="00E5693A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536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Язык художественной литературы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19.01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7F" w:rsidRPr="00CE49BD" w:rsidTr="00645F57">
        <w:trPr>
          <w:trHeight w:val="212"/>
        </w:trPr>
        <w:tc>
          <w:tcPr>
            <w:tcW w:w="737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47" w:type="dxa"/>
          </w:tcPr>
          <w:p w:rsidR="00F37E7F" w:rsidRPr="00CE49BD" w:rsidRDefault="00E5693A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4536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Язык как элемент структуры художественного произведения. Языковая личность автора в произведении. Подтекст.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26.01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7F" w:rsidRPr="00CE49BD" w:rsidTr="00645F57">
        <w:trPr>
          <w:trHeight w:val="131"/>
        </w:trPr>
        <w:tc>
          <w:tcPr>
            <w:tcW w:w="737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47" w:type="dxa"/>
          </w:tcPr>
          <w:p w:rsidR="00F37E7F" w:rsidRPr="00CE49BD" w:rsidRDefault="00E5693A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536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Разбор художественного текст</w:t>
            </w:r>
            <w:proofErr w:type="gramStart"/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CE49BD">
              <w:rPr>
                <w:rFonts w:ascii="Times New Roman" w:hAnsi="Times New Roman" w:cs="Times New Roman"/>
                <w:sz w:val="24"/>
                <w:szCs w:val="24"/>
              </w:rPr>
              <w:t xml:space="preserve"> отрывка из художественного произведения)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02.02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B92" w:rsidRPr="00CE49BD" w:rsidTr="00D36B92">
        <w:trPr>
          <w:trHeight w:val="212"/>
        </w:trPr>
        <w:tc>
          <w:tcPr>
            <w:tcW w:w="9707" w:type="dxa"/>
            <w:gridSpan w:val="7"/>
          </w:tcPr>
          <w:p w:rsidR="00D36B92" w:rsidRPr="00D36B92" w:rsidRDefault="00D36B92" w:rsidP="00B16E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B92">
              <w:rPr>
                <w:rFonts w:ascii="Times New Roman" w:hAnsi="Times New Roman" w:cs="Times New Roman"/>
                <w:b/>
                <w:sz w:val="24"/>
                <w:szCs w:val="24"/>
              </w:rPr>
              <w:t>Раздел 5.Язык художественной литературы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ч.)</w:t>
            </w:r>
          </w:p>
        </w:tc>
      </w:tr>
      <w:tr w:rsidR="00D36B92" w:rsidRPr="00CE49BD" w:rsidTr="00645F57">
        <w:trPr>
          <w:trHeight w:val="212"/>
        </w:trPr>
        <w:tc>
          <w:tcPr>
            <w:tcW w:w="737" w:type="dxa"/>
          </w:tcPr>
          <w:p w:rsidR="00D36B92" w:rsidRPr="00D36B92" w:rsidRDefault="00D36B92" w:rsidP="00A61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B9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47" w:type="dxa"/>
          </w:tcPr>
          <w:p w:rsidR="00D36B92" w:rsidRPr="00D36B92" w:rsidRDefault="00E5693A" w:rsidP="00A61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536" w:type="dxa"/>
          </w:tcPr>
          <w:p w:rsidR="00D36B92" w:rsidRPr="00D36B92" w:rsidRDefault="00D36B92" w:rsidP="00A61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B92">
              <w:rPr>
                <w:rFonts w:ascii="Times New Roman" w:hAnsi="Times New Roman" w:cs="Times New Roman"/>
                <w:sz w:val="24"/>
                <w:szCs w:val="24"/>
              </w:rPr>
              <w:t>Разбор текста лирического произведения</w:t>
            </w:r>
          </w:p>
        </w:tc>
        <w:tc>
          <w:tcPr>
            <w:tcW w:w="851" w:type="dxa"/>
          </w:tcPr>
          <w:p w:rsidR="00D36B92" w:rsidRPr="00D36B92" w:rsidRDefault="00D36B92" w:rsidP="00A61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B9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D36B92" w:rsidRPr="00D36B92" w:rsidRDefault="00D36B92" w:rsidP="00A61E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36B92">
              <w:rPr>
                <w:rFonts w:ascii="Times New Roman" w:hAnsi="Times New Roman" w:cs="Times New Roman"/>
                <w:sz w:val="24"/>
                <w:szCs w:val="24"/>
              </w:rPr>
              <w:t>09.02</w:t>
            </w:r>
          </w:p>
        </w:tc>
        <w:tc>
          <w:tcPr>
            <w:tcW w:w="851" w:type="dxa"/>
          </w:tcPr>
          <w:p w:rsidR="00D36B92" w:rsidRPr="00D36B92" w:rsidRDefault="00D36B92" w:rsidP="00A61E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D36B92" w:rsidRPr="00F55EFF" w:rsidRDefault="00D36B92" w:rsidP="00A61E30"/>
        </w:tc>
      </w:tr>
      <w:tr w:rsidR="00F37E7F" w:rsidRPr="00CE49BD" w:rsidTr="00645F57">
        <w:trPr>
          <w:trHeight w:val="212"/>
        </w:trPr>
        <w:tc>
          <w:tcPr>
            <w:tcW w:w="737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47" w:type="dxa"/>
          </w:tcPr>
          <w:p w:rsidR="00F37E7F" w:rsidRPr="00CE49BD" w:rsidRDefault="00E5693A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536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Культура речи. Речевая ситуация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16.02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7F" w:rsidRPr="00CE49BD" w:rsidTr="00645F57">
        <w:trPr>
          <w:trHeight w:val="212"/>
        </w:trPr>
        <w:tc>
          <w:tcPr>
            <w:tcW w:w="737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647" w:type="dxa"/>
          </w:tcPr>
          <w:p w:rsidR="00F37E7F" w:rsidRPr="00CE49BD" w:rsidRDefault="00E5693A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536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Понятие культуры речи. Качества хорошей речи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02.03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7F" w:rsidRPr="00CE49BD" w:rsidTr="00645F57">
        <w:trPr>
          <w:trHeight w:val="212"/>
        </w:trPr>
        <w:tc>
          <w:tcPr>
            <w:tcW w:w="737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47" w:type="dxa"/>
          </w:tcPr>
          <w:p w:rsidR="00F37E7F" w:rsidRPr="00CE49BD" w:rsidRDefault="00E5693A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536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Три компонента культуры речи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09.03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B92" w:rsidRPr="00CE49BD" w:rsidTr="00D36B92">
        <w:trPr>
          <w:trHeight w:val="212"/>
        </w:trPr>
        <w:tc>
          <w:tcPr>
            <w:tcW w:w="9707" w:type="dxa"/>
            <w:gridSpan w:val="7"/>
          </w:tcPr>
          <w:p w:rsidR="00D36B92" w:rsidRPr="00D36B92" w:rsidRDefault="00D36B92" w:rsidP="00B16E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B92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6.Общие сведения о языке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4ч.)</w:t>
            </w:r>
          </w:p>
        </w:tc>
      </w:tr>
      <w:tr w:rsidR="00F37E7F" w:rsidRPr="00CE49BD" w:rsidTr="00645F57">
        <w:trPr>
          <w:trHeight w:val="212"/>
        </w:trPr>
        <w:tc>
          <w:tcPr>
            <w:tcW w:w="737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26-27</w:t>
            </w:r>
          </w:p>
        </w:tc>
        <w:tc>
          <w:tcPr>
            <w:tcW w:w="647" w:type="dxa"/>
          </w:tcPr>
          <w:p w:rsidR="00F37E7F" w:rsidRDefault="00E5693A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  <w:p w:rsidR="00E5693A" w:rsidRPr="00CE49BD" w:rsidRDefault="00E5693A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4536" w:type="dxa"/>
          </w:tcPr>
          <w:p w:rsidR="00F37E7F" w:rsidRPr="00CE49BD" w:rsidRDefault="00F37E7F" w:rsidP="00B16E73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 xml:space="preserve">Р.Р. Сочинение на одну из выбранных тем </w:t>
            </w:r>
            <w:proofErr w:type="gramStart"/>
            <w:r w:rsidRPr="00CE49BD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по выбору учащегося)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16.03</w:t>
            </w:r>
          </w:p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23.03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7F" w:rsidRPr="00CE49BD" w:rsidTr="00645F57">
        <w:trPr>
          <w:trHeight w:val="212"/>
        </w:trPr>
        <w:tc>
          <w:tcPr>
            <w:tcW w:w="737" w:type="dxa"/>
          </w:tcPr>
          <w:p w:rsidR="00F37E7F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E5693A" w:rsidRPr="00CE49BD" w:rsidRDefault="00E5693A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</w:tcPr>
          <w:p w:rsidR="00F37E7F" w:rsidRPr="00CE49BD" w:rsidRDefault="00E5693A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4536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Повторение орфографии</w:t>
            </w:r>
          </w:p>
        </w:tc>
        <w:tc>
          <w:tcPr>
            <w:tcW w:w="851" w:type="dxa"/>
          </w:tcPr>
          <w:p w:rsidR="00F37E7F" w:rsidRPr="00CE49BD" w:rsidRDefault="00E5693A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7F" w:rsidRPr="00CE49BD" w:rsidTr="00645F57">
        <w:trPr>
          <w:trHeight w:val="575"/>
        </w:trPr>
        <w:tc>
          <w:tcPr>
            <w:tcW w:w="737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29-30</w:t>
            </w:r>
          </w:p>
        </w:tc>
        <w:tc>
          <w:tcPr>
            <w:tcW w:w="647" w:type="dxa"/>
          </w:tcPr>
          <w:p w:rsidR="00F37E7F" w:rsidRPr="00CE49BD" w:rsidRDefault="00F37E7F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Повторение синтаксиса и пунктуации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E5693A" w:rsidRDefault="00E5693A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06.04</w:t>
            </w:r>
          </w:p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20.04</w:t>
            </w:r>
          </w:p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36B92" w:rsidRPr="00CE49BD" w:rsidTr="00D36B92">
        <w:trPr>
          <w:trHeight w:val="212"/>
        </w:trPr>
        <w:tc>
          <w:tcPr>
            <w:tcW w:w="9707" w:type="dxa"/>
            <w:gridSpan w:val="7"/>
          </w:tcPr>
          <w:p w:rsidR="00D36B92" w:rsidRPr="00D36B92" w:rsidRDefault="00D36B92" w:rsidP="00B16E7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36B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7. Повторение – </w:t>
            </w:r>
            <w:proofErr w:type="gramStart"/>
            <w:r w:rsidRPr="00D36B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 w:rsidRPr="00D36B92">
              <w:rPr>
                <w:rFonts w:ascii="Times New Roman" w:hAnsi="Times New Roman" w:cs="Times New Roman"/>
                <w:b/>
                <w:sz w:val="24"/>
                <w:szCs w:val="24"/>
              </w:rPr>
              <w:t>4 ч.)</w:t>
            </w:r>
          </w:p>
        </w:tc>
      </w:tr>
      <w:tr w:rsidR="00F37E7F" w:rsidRPr="00CE49BD" w:rsidTr="00645F57">
        <w:trPr>
          <w:trHeight w:val="651"/>
        </w:trPr>
        <w:tc>
          <w:tcPr>
            <w:tcW w:w="737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647" w:type="dxa"/>
          </w:tcPr>
          <w:p w:rsidR="00F37E7F" w:rsidRPr="00CE49BD" w:rsidRDefault="00F37E7F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37E7F" w:rsidRPr="00CE49BD" w:rsidRDefault="00645F57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E5693A" w:rsidRDefault="00E5693A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27.04</w:t>
            </w:r>
          </w:p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04.05</w:t>
            </w:r>
          </w:p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7F" w:rsidRPr="00CE49BD" w:rsidTr="00645F57">
        <w:trPr>
          <w:trHeight w:val="212"/>
        </w:trPr>
        <w:tc>
          <w:tcPr>
            <w:tcW w:w="737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33-34</w:t>
            </w:r>
          </w:p>
        </w:tc>
        <w:tc>
          <w:tcPr>
            <w:tcW w:w="647" w:type="dxa"/>
          </w:tcPr>
          <w:p w:rsidR="00F37E7F" w:rsidRPr="00CE49BD" w:rsidRDefault="00F37E7F" w:rsidP="00CE49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 xml:space="preserve">Защита рефератов 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F37E7F" w:rsidRPr="00CE49BD" w:rsidRDefault="00E5693A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11.05</w:t>
            </w:r>
          </w:p>
          <w:p w:rsidR="00F37E7F" w:rsidRPr="00CE49BD" w:rsidRDefault="00E5693A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18.05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7E7F" w:rsidRPr="00CE49BD" w:rsidTr="00645F57">
        <w:trPr>
          <w:trHeight w:val="212"/>
        </w:trPr>
        <w:tc>
          <w:tcPr>
            <w:tcW w:w="737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7" w:type="dxa"/>
          </w:tcPr>
          <w:p w:rsidR="00F37E7F" w:rsidRPr="00CE49BD" w:rsidRDefault="00F37E7F" w:rsidP="00CE49B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F37E7F" w:rsidRPr="00CE49BD" w:rsidRDefault="00B16E73" w:rsidP="00CE49B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49BD">
              <w:rPr>
                <w:rFonts w:ascii="Times New Roman" w:hAnsi="Times New Roman" w:cs="Times New Roman"/>
                <w:b/>
                <w:sz w:val="24"/>
                <w:szCs w:val="24"/>
              </w:rPr>
              <w:t>34ч.</w:t>
            </w:r>
          </w:p>
        </w:tc>
        <w:tc>
          <w:tcPr>
            <w:tcW w:w="850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F37E7F" w:rsidRPr="00CE49BD" w:rsidRDefault="00F37E7F" w:rsidP="00CE49B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F7C52" w:rsidRPr="00CE49BD" w:rsidRDefault="00BF7C52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680787" w:rsidRPr="00CE49BD" w:rsidRDefault="00680787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F8B" w:rsidRPr="00CE49BD" w:rsidRDefault="00C33F8B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F8B" w:rsidRPr="00CE49BD" w:rsidRDefault="00C33F8B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F8B" w:rsidRPr="00CE49BD" w:rsidRDefault="00C33F8B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F8B" w:rsidRPr="00CE49BD" w:rsidRDefault="00C33F8B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F8B" w:rsidRPr="00CE49BD" w:rsidRDefault="00C33F8B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F8B" w:rsidRPr="00CE49BD" w:rsidRDefault="00C33F8B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F8B" w:rsidRPr="00CE49BD" w:rsidRDefault="00C33F8B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F8B" w:rsidRPr="00CE49BD" w:rsidRDefault="00C33F8B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F8B" w:rsidRPr="00CE49BD" w:rsidRDefault="00C33F8B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F8B" w:rsidRPr="00CE49BD" w:rsidRDefault="00C33F8B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F8B" w:rsidRPr="00CE49BD" w:rsidRDefault="00C33F8B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F8B" w:rsidRPr="00CE49BD" w:rsidRDefault="00C33F8B" w:rsidP="00CE49BD">
      <w:pPr>
        <w:shd w:val="clear" w:color="auto" w:fill="FFFFFF"/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F8B" w:rsidRPr="007C4C35" w:rsidRDefault="004A397A" w:rsidP="00CE49BD">
      <w:pPr>
        <w:shd w:val="clear" w:color="auto" w:fill="FFFFFF"/>
        <w:tabs>
          <w:tab w:val="left" w:pos="6765"/>
        </w:tabs>
        <w:spacing w:after="1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</w:r>
    </w:p>
    <w:p w:rsidR="004A397A" w:rsidRPr="007C4C35" w:rsidRDefault="004A397A" w:rsidP="004A397A">
      <w:pPr>
        <w:shd w:val="clear" w:color="auto" w:fill="FFFFFF"/>
        <w:tabs>
          <w:tab w:val="left" w:pos="6765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397A" w:rsidRPr="007C4C35" w:rsidRDefault="004A397A" w:rsidP="004A397A">
      <w:pPr>
        <w:shd w:val="clear" w:color="auto" w:fill="FFFFFF"/>
        <w:tabs>
          <w:tab w:val="left" w:pos="6765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397A" w:rsidRPr="007C4C35" w:rsidRDefault="004A397A" w:rsidP="004A397A">
      <w:pPr>
        <w:shd w:val="clear" w:color="auto" w:fill="FFFFFF"/>
        <w:tabs>
          <w:tab w:val="left" w:pos="6765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397A" w:rsidRPr="007C4C35" w:rsidRDefault="004A397A" w:rsidP="004A397A">
      <w:pPr>
        <w:shd w:val="clear" w:color="auto" w:fill="FFFFFF"/>
        <w:tabs>
          <w:tab w:val="left" w:pos="6765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397A" w:rsidRPr="007C4C35" w:rsidRDefault="004A397A" w:rsidP="004A397A">
      <w:pPr>
        <w:shd w:val="clear" w:color="auto" w:fill="FFFFFF"/>
        <w:tabs>
          <w:tab w:val="left" w:pos="6765"/>
        </w:tabs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D22AC5" w:rsidRPr="007C4C35" w:rsidRDefault="00D22AC5" w:rsidP="00D22AC5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4C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</w:t>
      </w:r>
    </w:p>
    <w:p w:rsidR="00D22AC5" w:rsidRPr="007C4C35" w:rsidRDefault="00D22AC5" w:rsidP="00D22A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C4C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Лист корректировки календарно-тематического планирования </w:t>
      </w:r>
    </w:p>
    <w:p w:rsidR="00D22AC5" w:rsidRPr="007C4C35" w:rsidRDefault="00B5151B" w:rsidP="00D22AC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C4C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2021-2022</w:t>
      </w:r>
      <w:r w:rsidR="00F13EB1" w:rsidRPr="007C4C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учебный год  по русскому языку</w:t>
      </w:r>
      <w:r w:rsidR="003B47BB" w:rsidRPr="007C4C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,  11</w:t>
      </w:r>
      <w:r w:rsidR="00D22AC5" w:rsidRPr="007C4C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класс.</w:t>
      </w:r>
    </w:p>
    <w:p w:rsidR="00D22AC5" w:rsidRPr="007C4C35" w:rsidRDefault="00D22AC5" w:rsidP="00D22AC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C4C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Класс:</w:t>
      </w:r>
      <w:r w:rsidR="003B47BB" w:rsidRPr="007C4C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11</w:t>
      </w:r>
    </w:p>
    <w:p w:rsidR="00D22AC5" w:rsidRPr="007C4C35" w:rsidRDefault="00D22AC5" w:rsidP="00D22AC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C4C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Предмет:</w:t>
      </w:r>
      <w:r w:rsidR="00F13EB1" w:rsidRPr="007C4C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Русский язык</w:t>
      </w:r>
    </w:p>
    <w:p w:rsidR="00D22AC5" w:rsidRPr="007C4C35" w:rsidRDefault="00D22AC5" w:rsidP="00D22AC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C4C3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Учитель:</w:t>
      </w:r>
      <w:r w:rsidRPr="007C4C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7C4C35">
        <w:rPr>
          <w:rFonts w:ascii="Times New Roman" w:eastAsia="Times New Roman" w:hAnsi="Times New Roman" w:cs="Times New Roman"/>
          <w:sz w:val="24"/>
          <w:szCs w:val="24"/>
          <w:lang w:eastAsia="ar-SA"/>
        </w:rPr>
        <w:t>Апряткина</w:t>
      </w:r>
      <w:proofErr w:type="spellEnd"/>
      <w:r w:rsidRPr="007C4C3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В.П.</w:t>
      </w:r>
    </w:p>
    <w:p w:rsidR="00D22AC5" w:rsidRPr="007C4C35" w:rsidRDefault="00D22AC5" w:rsidP="00D22AC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4C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D22AC5" w:rsidRPr="007C4C35" w:rsidTr="00E45CB1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4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4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4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4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4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Способ корректировки</w:t>
            </w:r>
          </w:p>
        </w:tc>
      </w:tr>
      <w:tr w:rsidR="00D22AC5" w:rsidRPr="007C4C35" w:rsidTr="00E45CB1">
        <w:trPr>
          <w:trHeight w:val="292"/>
        </w:trPr>
        <w:tc>
          <w:tcPr>
            <w:tcW w:w="852" w:type="dxa"/>
            <w:vMerge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4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4C3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22AC5" w:rsidRPr="007C4C3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AC5" w:rsidRPr="007C4C3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AC5" w:rsidRPr="007C4C3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AC5" w:rsidRPr="007C4C3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AC5" w:rsidRPr="007C4C3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AC5" w:rsidRPr="007C4C3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AC5" w:rsidRPr="007C4C3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AC5" w:rsidRPr="007C4C3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AC5" w:rsidRPr="007C4C3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AC5" w:rsidRPr="007C4C3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AC5" w:rsidRPr="007C4C3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AC5" w:rsidRPr="007C4C3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AC5" w:rsidRPr="007C4C3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AC5" w:rsidRPr="007C4C3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AC5" w:rsidRPr="007C4C3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AC5" w:rsidRPr="007C4C3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AC5" w:rsidRPr="007C4C3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AC5" w:rsidRPr="007C4C3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AC5" w:rsidRPr="007C4C3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AC5" w:rsidRPr="007C4C3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AC5" w:rsidRPr="007C4C3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AC5" w:rsidRPr="007C4C3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AC5" w:rsidRPr="007C4C3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AC5" w:rsidRPr="007C4C3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22AC5" w:rsidRPr="007C4C3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D22AC5" w:rsidRPr="007C4C35" w:rsidRDefault="00D22AC5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22AC5" w:rsidRPr="007C4C35" w:rsidRDefault="00D22AC5" w:rsidP="00D22AC5">
      <w:pPr>
        <w:tabs>
          <w:tab w:val="left" w:pos="1185"/>
        </w:tabs>
        <w:rPr>
          <w:rFonts w:ascii="Times New Roman" w:hAnsi="Times New Roman" w:cs="Times New Roman"/>
          <w:sz w:val="24"/>
          <w:szCs w:val="24"/>
        </w:rPr>
      </w:pPr>
    </w:p>
    <w:p w:rsidR="00D22AC5" w:rsidRPr="007C4C35" w:rsidRDefault="00D22AC5" w:rsidP="00D22AC5">
      <w:pPr>
        <w:tabs>
          <w:tab w:val="left" w:pos="1185"/>
        </w:tabs>
        <w:rPr>
          <w:rFonts w:ascii="Times New Roman" w:hAnsi="Times New Roman" w:cs="Times New Roman"/>
          <w:sz w:val="24"/>
          <w:szCs w:val="24"/>
        </w:rPr>
      </w:pPr>
    </w:p>
    <w:p w:rsidR="00C33F8B" w:rsidRPr="007C4C35" w:rsidRDefault="00C33F8B" w:rsidP="00A831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F8B" w:rsidRPr="007C4C35" w:rsidRDefault="00C33F8B" w:rsidP="00A831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F8B" w:rsidRPr="007C4C35" w:rsidRDefault="00C33F8B" w:rsidP="00A831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F8B" w:rsidRPr="007C4C35" w:rsidRDefault="00C33F8B" w:rsidP="00A831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F8B" w:rsidRPr="007C4C35" w:rsidRDefault="00C33F8B" w:rsidP="00A831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F8B" w:rsidRPr="004A397A" w:rsidRDefault="00C33F8B" w:rsidP="00A831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F8B" w:rsidRPr="004A397A" w:rsidRDefault="00C33F8B" w:rsidP="00A831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F8B" w:rsidRPr="004A397A" w:rsidRDefault="00C33F8B" w:rsidP="00A831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F8B" w:rsidRDefault="00C33F8B" w:rsidP="00A831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F8B" w:rsidRDefault="00C33F8B" w:rsidP="00A831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F8B" w:rsidRDefault="00C33F8B" w:rsidP="00A831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F8B" w:rsidRDefault="00C33F8B" w:rsidP="00A831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F8B" w:rsidRDefault="00C33F8B" w:rsidP="00A831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33F8B" w:rsidRPr="0082213C" w:rsidRDefault="00C33F8B" w:rsidP="00A83139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sectPr w:rsidR="00C33F8B" w:rsidRPr="008221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15A8D"/>
    <w:multiLevelType w:val="multilevel"/>
    <w:tmpl w:val="14A69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4F3BF6"/>
    <w:multiLevelType w:val="hybridMultilevel"/>
    <w:tmpl w:val="C17069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6F75C1"/>
    <w:multiLevelType w:val="multilevel"/>
    <w:tmpl w:val="90406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F6F46AB"/>
    <w:multiLevelType w:val="multilevel"/>
    <w:tmpl w:val="A5761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4C56143"/>
    <w:multiLevelType w:val="multilevel"/>
    <w:tmpl w:val="1A4294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964978"/>
    <w:multiLevelType w:val="multilevel"/>
    <w:tmpl w:val="7BC6D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92164CA"/>
    <w:multiLevelType w:val="hybridMultilevel"/>
    <w:tmpl w:val="DEF4F8C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7">
    <w:nsid w:val="706805D0"/>
    <w:multiLevelType w:val="multilevel"/>
    <w:tmpl w:val="6610F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D45129B"/>
    <w:multiLevelType w:val="multilevel"/>
    <w:tmpl w:val="F6A4A1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8"/>
  </w:num>
  <w:num w:numId="5">
    <w:abstractNumId w:val="7"/>
  </w:num>
  <w:num w:numId="6">
    <w:abstractNumId w:val="0"/>
  </w:num>
  <w:num w:numId="7">
    <w:abstractNumId w:val="5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914"/>
    <w:rsid w:val="000360F9"/>
    <w:rsid w:val="00060A8B"/>
    <w:rsid w:val="00093914"/>
    <w:rsid w:val="000D5986"/>
    <w:rsid w:val="0011080F"/>
    <w:rsid w:val="0013556D"/>
    <w:rsid w:val="00186000"/>
    <w:rsid w:val="001F1725"/>
    <w:rsid w:val="001F1920"/>
    <w:rsid w:val="002015E0"/>
    <w:rsid w:val="00211816"/>
    <w:rsid w:val="00233864"/>
    <w:rsid w:val="002A237B"/>
    <w:rsid w:val="002D1000"/>
    <w:rsid w:val="002E26D1"/>
    <w:rsid w:val="002F4C65"/>
    <w:rsid w:val="00312E2A"/>
    <w:rsid w:val="003B47BB"/>
    <w:rsid w:val="003B7740"/>
    <w:rsid w:val="003F1558"/>
    <w:rsid w:val="00416E46"/>
    <w:rsid w:val="0045084D"/>
    <w:rsid w:val="00452872"/>
    <w:rsid w:val="004A397A"/>
    <w:rsid w:val="004C11D2"/>
    <w:rsid w:val="004E4C50"/>
    <w:rsid w:val="004F5D64"/>
    <w:rsid w:val="00536E5B"/>
    <w:rsid w:val="00547ABF"/>
    <w:rsid w:val="005861D8"/>
    <w:rsid w:val="00645F57"/>
    <w:rsid w:val="00680787"/>
    <w:rsid w:val="006A5E3F"/>
    <w:rsid w:val="006E6784"/>
    <w:rsid w:val="00710B74"/>
    <w:rsid w:val="00724BA5"/>
    <w:rsid w:val="00731439"/>
    <w:rsid w:val="00737E01"/>
    <w:rsid w:val="00771208"/>
    <w:rsid w:val="007963F8"/>
    <w:rsid w:val="007C4C35"/>
    <w:rsid w:val="0082213C"/>
    <w:rsid w:val="00832E76"/>
    <w:rsid w:val="008942C0"/>
    <w:rsid w:val="008A44E8"/>
    <w:rsid w:val="008E0EDF"/>
    <w:rsid w:val="008E2E47"/>
    <w:rsid w:val="00924CC3"/>
    <w:rsid w:val="009358B8"/>
    <w:rsid w:val="00940A81"/>
    <w:rsid w:val="00953ADB"/>
    <w:rsid w:val="009815FD"/>
    <w:rsid w:val="009A09EA"/>
    <w:rsid w:val="009B3B90"/>
    <w:rsid w:val="009C7063"/>
    <w:rsid w:val="009C7F93"/>
    <w:rsid w:val="00A14AC4"/>
    <w:rsid w:val="00A3318A"/>
    <w:rsid w:val="00A83139"/>
    <w:rsid w:val="00A858BB"/>
    <w:rsid w:val="00A94E92"/>
    <w:rsid w:val="00AA74C6"/>
    <w:rsid w:val="00AB66A1"/>
    <w:rsid w:val="00AB77C8"/>
    <w:rsid w:val="00AD19BB"/>
    <w:rsid w:val="00AF652D"/>
    <w:rsid w:val="00B16E73"/>
    <w:rsid w:val="00B37935"/>
    <w:rsid w:val="00B5151B"/>
    <w:rsid w:val="00B70E05"/>
    <w:rsid w:val="00B77598"/>
    <w:rsid w:val="00BF7C52"/>
    <w:rsid w:val="00C15015"/>
    <w:rsid w:val="00C15A28"/>
    <w:rsid w:val="00C33F8B"/>
    <w:rsid w:val="00C67BE9"/>
    <w:rsid w:val="00CE49BD"/>
    <w:rsid w:val="00D22AC5"/>
    <w:rsid w:val="00D36B92"/>
    <w:rsid w:val="00DE3BB5"/>
    <w:rsid w:val="00E267BA"/>
    <w:rsid w:val="00E45A70"/>
    <w:rsid w:val="00E5274F"/>
    <w:rsid w:val="00E5693A"/>
    <w:rsid w:val="00E60D63"/>
    <w:rsid w:val="00E73093"/>
    <w:rsid w:val="00EA35D8"/>
    <w:rsid w:val="00EB6EA3"/>
    <w:rsid w:val="00EC235A"/>
    <w:rsid w:val="00ED3DD1"/>
    <w:rsid w:val="00F13EB1"/>
    <w:rsid w:val="00F23F32"/>
    <w:rsid w:val="00F27535"/>
    <w:rsid w:val="00F31EA2"/>
    <w:rsid w:val="00F37E7F"/>
    <w:rsid w:val="00FD4C99"/>
    <w:rsid w:val="00FE32DC"/>
    <w:rsid w:val="00FF4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7740"/>
    <w:pPr>
      <w:spacing w:after="0" w:line="240" w:lineRule="auto"/>
    </w:pPr>
  </w:style>
  <w:style w:type="table" w:styleId="a4">
    <w:name w:val="Table Grid"/>
    <w:basedOn w:val="a1"/>
    <w:uiPriority w:val="59"/>
    <w:rsid w:val="00680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link w:val="a6"/>
    <w:uiPriority w:val="34"/>
    <w:qFormat/>
    <w:rsid w:val="00AF652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6">
    <w:name w:val="Абзац списка Знак"/>
    <w:link w:val="a5"/>
    <w:uiPriority w:val="34"/>
    <w:locked/>
    <w:rsid w:val="00AF652D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15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50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B7740"/>
    <w:pPr>
      <w:spacing w:after="0" w:line="240" w:lineRule="auto"/>
    </w:pPr>
  </w:style>
  <w:style w:type="table" w:styleId="a4">
    <w:name w:val="Table Grid"/>
    <w:basedOn w:val="a1"/>
    <w:uiPriority w:val="59"/>
    <w:rsid w:val="006807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link w:val="a6"/>
    <w:uiPriority w:val="34"/>
    <w:qFormat/>
    <w:rsid w:val="00AF652D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6">
    <w:name w:val="Абзац списка Знак"/>
    <w:link w:val="a5"/>
    <w:uiPriority w:val="34"/>
    <w:locked/>
    <w:rsid w:val="00AF652D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C150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50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760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12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21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30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903226">
                      <w:marLeft w:val="0"/>
                      <w:marRight w:val="0"/>
                      <w:marTop w:val="300"/>
                      <w:marBottom w:val="0"/>
                      <w:divBdr>
                        <w:top w:val="single" w:sz="6" w:space="0" w:color="E1E8ED"/>
                        <w:left w:val="single" w:sz="6" w:space="0" w:color="E1E8ED"/>
                        <w:bottom w:val="single" w:sz="6" w:space="0" w:color="E1E8ED"/>
                        <w:right w:val="single" w:sz="6" w:space="0" w:color="E1E8ED"/>
                      </w:divBdr>
                      <w:divsChild>
                        <w:div w:id="1079329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49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5954875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921777">
              <w:marLeft w:val="0"/>
              <w:marRight w:val="0"/>
              <w:marTop w:val="225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5515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820772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E5E5E5"/>
                        <w:left w:val="single" w:sz="6" w:space="0" w:color="E5E5E5"/>
                        <w:bottom w:val="single" w:sz="6" w:space="0" w:color="E5E5E5"/>
                        <w:right w:val="single" w:sz="6" w:space="0" w:color="E5E5E5"/>
                      </w:divBdr>
                      <w:divsChild>
                        <w:div w:id="395396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071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5532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4742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895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9308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7355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16207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40004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68214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3715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3089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29048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307416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18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7203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654399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81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490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69434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66505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3274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467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2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8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524</TotalTime>
  <Pages>13</Pages>
  <Words>3961</Words>
  <Characters>22580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Кабинет-8</dc:creator>
  <cp:keywords/>
  <dc:description/>
  <cp:lastModifiedBy>Кабинет-8</cp:lastModifiedBy>
  <cp:revision>83</cp:revision>
  <cp:lastPrinted>2021-10-20T03:31:00Z</cp:lastPrinted>
  <dcterms:created xsi:type="dcterms:W3CDTF">2020-08-06T05:51:00Z</dcterms:created>
  <dcterms:modified xsi:type="dcterms:W3CDTF">2021-10-22T03:30:00Z</dcterms:modified>
</cp:coreProperties>
</file>